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EA14CB" w14:textId="00F75A2E" w:rsidR="00655BDB" w:rsidRPr="00655BDB" w:rsidRDefault="00655BDB" w:rsidP="00655BDB">
      <w:pPr>
        <w:autoSpaceDE w:val="0"/>
        <w:autoSpaceDN w:val="0"/>
        <w:adjustRightInd w:val="0"/>
        <w:spacing w:after="0" w:line="312" w:lineRule="auto"/>
        <w:jc w:val="center"/>
        <w:rPr>
          <w:rFonts w:ascii="Helvetica Neue" w:hAnsi="Helvetica Neue" w:cs="Helvetica Neue"/>
          <w:b/>
          <w:bCs/>
          <w:color w:val="000000"/>
          <w:kern w:val="0"/>
          <w:sz w:val="20"/>
          <w:szCs w:val="20"/>
        </w:rPr>
      </w:pPr>
      <w:r w:rsidRPr="00655BDB">
        <w:rPr>
          <w:rFonts w:ascii="Helvetica Neue" w:hAnsi="Helvetica Neue" w:cs="Helvetica Neue"/>
          <w:b/>
          <w:bCs/>
          <w:color w:val="000000"/>
          <w:kern w:val="0"/>
          <w:sz w:val="20"/>
          <w:szCs w:val="20"/>
        </w:rPr>
        <w:t>Online Skills Advancement Learning Objectives</w:t>
      </w:r>
    </w:p>
    <w:p w14:paraId="606DCCE5" w14:textId="77777777" w:rsidR="00655BDB" w:rsidRDefault="00655BDB" w:rsidP="00655BDB">
      <w:pPr>
        <w:autoSpaceDE w:val="0"/>
        <w:autoSpaceDN w:val="0"/>
        <w:adjustRightInd w:val="0"/>
        <w:spacing w:after="0" w:line="312" w:lineRule="auto"/>
        <w:rPr>
          <w:rFonts w:ascii="Helvetica Neue" w:hAnsi="Helvetica Neue" w:cs="Helvetica Neue"/>
          <w:color w:val="000000"/>
          <w:kern w:val="0"/>
          <w:sz w:val="20"/>
          <w:szCs w:val="20"/>
        </w:rPr>
      </w:pPr>
    </w:p>
    <w:p w14:paraId="304F609F" w14:textId="622C816B" w:rsidR="00655BDB" w:rsidRDefault="00655BDB" w:rsidP="00655BDB">
      <w:pPr>
        <w:autoSpaceDE w:val="0"/>
        <w:autoSpaceDN w:val="0"/>
        <w:adjustRightInd w:val="0"/>
        <w:spacing w:after="0" w:line="312" w:lineRule="auto"/>
        <w:rPr>
          <w:rFonts w:ascii="Helvetica Neue" w:hAnsi="Helvetica Neue" w:cs="Helvetica Neue"/>
          <w:color w:val="000000"/>
          <w:kern w:val="0"/>
          <w:sz w:val="20"/>
          <w:szCs w:val="20"/>
        </w:rPr>
      </w:pPr>
      <w:r>
        <w:rPr>
          <w:rFonts w:ascii="Helvetica Neue" w:hAnsi="Helvetica Neue" w:cs="Helvetica Neue"/>
          <w:color w:val="000000"/>
          <w:kern w:val="0"/>
          <w:sz w:val="20"/>
          <w:szCs w:val="20"/>
        </w:rPr>
        <w:t>AWHONN guidelines recommend “Clinical Learning Experience and Evaluation” for nurses performing limited obstetric ultrasound.  This module is designed to provide continuing education by evaluating the scans, protocols, and practices of the RNs/Providers in the Pregnancy Medical Clinic.  Assignments and questionnaires will be completed to customize the objectives for this training.  Each RN/Provider will submit images for critique and identify specific topics for review.</w:t>
      </w:r>
      <w:r>
        <w:rPr>
          <w:rFonts w:ascii="Helvetica Neue" w:hAnsi="Helvetica Neue" w:cs="Helvetica Neue"/>
          <w:color w:val="000000"/>
          <w:kern w:val="0"/>
          <w:sz w:val="20"/>
          <w:szCs w:val="20"/>
        </w:rPr>
        <w:t xml:space="preserve"> SoundView </w:t>
      </w:r>
      <w:r>
        <w:rPr>
          <w:rFonts w:ascii="Helvetica Neue" w:hAnsi="Helvetica Neue" w:cs="Helvetica Neue"/>
          <w:color w:val="000000"/>
          <w:kern w:val="0"/>
          <w:sz w:val="20"/>
          <w:szCs w:val="20"/>
        </w:rPr>
        <w:t>Introduction:</w:t>
      </w:r>
    </w:p>
    <w:p w14:paraId="703A8B93" w14:textId="77777777" w:rsidR="00655BDB" w:rsidRDefault="00655BDB" w:rsidP="00655BDB">
      <w:pPr>
        <w:autoSpaceDE w:val="0"/>
        <w:autoSpaceDN w:val="0"/>
        <w:adjustRightInd w:val="0"/>
        <w:spacing w:after="0" w:line="312" w:lineRule="auto"/>
        <w:rPr>
          <w:rFonts w:ascii="Helvetica Neue" w:hAnsi="Helvetica Neue" w:cs="Helvetica Neue"/>
          <w:color w:val="000000"/>
          <w:kern w:val="0"/>
          <w:sz w:val="20"/>
          <w:szCs w:val="20"/>
        </w:rPr>
      </w:pPr>
      <w:r>
        <w:rPr>
          <w:rFonts w:ascii="Helvetica Neue" w:hAnsi="Helvetica Neue" w:cs="Helvetica Neue"/>
          <w:color w:val="000000"/>
          <w:kern w:val="0"/>
          <w:sz w:val="20"/>
          <w:szCs w:val="20"/>
        </w:rPr>
        <w:t xml:space="preserve">Questionnaire to determine ultrasound experience and training background.  </w:t>
      </w:r>
    </w:p>
    <w:p w14:paraId="1109821D" w14:textId="77777777" w:rsidR="00655BDB" w:rsidRDefault="00655BDB" w:rsidP="00655BDB">
      <w:pPr>
        <w:autoSpaceDE w:val="0"/>
        <w:autoSpaceDN w:val="0"/>
        <w:adjustRightInd w:val="0"/>
        <w:spacing w:after="0" w:line="312" w:lineRule="auto"/>
        <w:rPr>
          <w:rFonts w:ascii="Helvetica Neue" w:hAnsi="Helvetica Neue" w:cs="Helvetica Neue"/>
          <w:color w:val="000000"/>
          <w:kern w:val="0"/>
          <w:sz w:val="20"/>
          <w:szCs w:val="20"/>
        </w:rPr>
      </w:pPr>
      <w:r>
        <w:rPr>
          <w:rFonts w:ascii="Helvetica Neue" w:hAnsi="Helvetica Neue" w:cs="Helvetica Neue"/>
          <w:color w:val="000000"/>
          <w:kern w:val="0"/>
          <w:sz w:val="20"/>
          <w:szCs w:val="20"/>
        </w:rPr>
        <w:t xml:space="preserve">Written Exam and Webinars assigned prior to live session. </w:t>
      </w:r>
    </w:p>
    <w:p w14:paraId="34D141D1" w14:textId="77777777" w:rsidR="00655BDB" w:rsidRDefault="00655BDB" w:rsidP="00655BDB">
      <w:pPr>
        <w:autoSpaceDE w:val="0"/>
        <w:autoSpaceDN w:val="0"/>
        <w:adjustRightInd w:val="0"/>
        <w:spacing w:after="0" w:line="312" w:lineRule="auto"/>
        <w:rPr>
          <w:rFonts w:ascii="Helvetica Neue" w:hAnsi="Helvetica Neue" w:cs="Helvetica Neue"/>
          <w:color w:val="000000"/>
          <w:kern w:val="0"/>
          <w:sz w:val="20"/>
          <w:szCs w:val="20"/>
        </w:rPr>
      </w:pPr>
    </w:p>
    <w:p w14:paraId="7AAA9259" w14:textId="5113BE3C" w:rsidR="00655BDB" w:rsidRDefault="00655BDB" w:rsidP="00655BDB">
      <w:pPr>
        <w:numPr>
          <w:ilvl w:val="0"/>
          <w:numId w:val="1"/>
        </w:numPr>
        <w:tabs>
          <w:tab w:val="left" w:pos="20"/>
          <w:tab w:val="left" w:pos="360"/>
        </w:tabs>
        <w:autoSpaceDE w:val="0"/>
        <w:autoSpaceDN w:val="0"/>
        <w:adjustRightInd w:val="0"/>
        <w:spacing w:after="0" w:line="312" w:lineRule="auto"/>
        <w:ind w:left="360"/>
        <w:rPr>
          <w:rFonts w:ascii="Helvetica Neue" w:hAnsi="Helvetica Neue" w:cs="Helvetica Neue"/>
          <w:color w:val="000000"/>
          <w:kern w:val="0"/>
          <w:sz w:val="20"/>
          <w:szCs w:val="20"/>
        </w:rPr>
      </w:pPr>
      <w:r>
        <w:rPr>
          <w:rFonts w:ascii="Helvetica Neue" w:hAnsi="Helvetica Neue" w:cs="Helvetica Neue"/>
          <w:color w:val="000000"/>
          <w:kern w:val="0"/>
          <w:sz w:val="20"/>
          <w:szCs w:val="20"/>
        </w:rPr>
        <w:t xml:space="preserve">Discuss </w:t>
      </w:r>
      <w:r>
        <w:rPr>
          <w:rFonts w:ascii="Helvetica Neue" w:hAnsi="Helvetica Neue" w:cs="Helvetica Neue"/>
          <w:color w:val="000000"/>
          <w:kern w:val="0"/>
          <w:sz w:val="20"/>
          <w:szCs w:val="20"/>
        </w:rPr>
        <w:t xml:space="preserve">written exam to identify areas </w:t>
      </w:r>
      <w:r>
        <w:rPr>
          <w:rFonts w:ascii="Helvetica Neue" w:hAnsi="Helvetica Neue" w:cs="Helvetica Neue"/>
          <w:color w:val="000000"/>
          <w:kern w:val="0"/>
          <w:sz w:val="20"/>
          <w:szCs w:val="20"/>
        </w:rPr>
        <w:t>of knowledge strengths and/or deficits</w:t>
      </w:r>
      <w:r>
        <w:rPr>
          <w:rFonts w:ascii="Helvetica Neue" w:hAnsi="Helvetica Neue" w:cs="Helvetica Neue"/>
          <w:color w:val="000000"/>
          <w:kern w:val="0"/>
          <w:sz w:val="20"/>
          <w:szCs w:val="20"/>
        </w:rPr>
        <w:t>.</w:t>
      </w:r>
    </w:p>
    <w:p w14:paraId="752F5718" w14:textId="6A9EFEED" w:rsidR="00655BDB" w:rsidRPr="00426680" w:rsidRDefault="00655BDB" w:rsidP="00426680">
      <w:pPr>
        <w:numPr>
          <w:ilvl w:val="0"/>
          <w:numId w:val="1"/>
        </w:numPr>
        <w:tabs>
          <w:tab w:val="left" w:pos="20"/>
          <w:tab w:val="left" w:pos="360"/>
        </w:tabs>
        <w:autoSpaceDE w:val="0"/>
        <w:autoSpaceDN w:val="0"/>
        <w:adjustRightInd w:val="0"/>
        <w:spacing w:after="0" w:line="312" w:lineRule="auto"/>
        <w:ind w:left="360"/>
        <w:rPr>
          <w:rFonts w:ascii="Helvetica Neue" w:hAnsi="Helvetica Neue" w:cs="Helvetica Neue"/>
          <w:color w:val="000000"/>
          <w:kern w:val="0"/>
          <w:sz w:val="20"/>
          <w:szCs w:val="20"/>
        </w:rPr>
      </w:pPr>
      <w:r>
        <w:rPr>
          <w:rFonts w:ascii="Helvetica Neue" w:hAnsi="Helvetica Neue" w:cs="Helvetica Neue"/>
          <w:color w:val="000000"/>
          <w:kern w:val="0"/>
          <w:sz w:val="20"/>
          <w:szCs w:val="20"/>
        </w:rPr>
        <w:t>Utilize c</w:t>
      </w:r>
      <w:r>
        <w:rPr>
          <w:rFonts w:ascii="Helvetica Neue" w:hAnsi="Helvetica Neue" w:cs="Helvetica Neue"/>
          <w:color w:val="000000"/>
          <w:kern w:val="0"/>
          <w:sz w:val="20"/>
          <w:szCs w:val="20"/>
        </w:rPr>
        <w:t xml:space="preserve">ase studies </w:t>
      </w:r>
      <w:r>
        <w:rPr>
          <w:rFonts w:ascii="Helvetica Neue" w:hAnsi="Helvetica Neue" w:cs="Helvetica Neue"/>
          <w:color w:val="000000"/>
          <w:kern w:val="0"/>
          <w:sz w:val="20"/>
          <w:szCs w:val="20"/>
        </w:rPr>
        <w:t xml:space="preserve">for </w:t>
      </w:r>
      <w:r>
        <w:rPr>
          <w:rFonts w:ascii="Helvetica Neue" w:hAnsi="Helvetica Neue" w:cs="Helvetica Neue"/>
          <w:color w:val="000000"/>
          <w:kern w:val="0"/>
          <w:sz w:val="20"/>
          <w:szCs w:val="20"/>
        </w:rPr>
        <w:t>identifying specific landmarks, measurements, protocols, etc</w:t>
      </w:r>
      <w:r w:rsidR="00426680">
        <w:rPr>
          <w:rFonts w:ascii="Helvetica Neue" w:hAnsi="Helvetica Neue" w:cs="Helvetica Neue"/>
          <w:color w:val="000000"/>
          <w:kern w:val="0"/>
          <w:sz w:val="20"/>
          <w:szCs w:val="20"/>
        </w:rPr>
        <w:t>.</w:t>
      </w:r>
      <w:r>
        <w:rPr>
          <w:rFonts w:ascii="Helvetica Neue" w:hAnsi="Helvetica Neue" w:cs="Helvetica Neue"/>
          <w:color w:val="000000"/>
          <w:kern w:val="0"/>
          <w:sz w:val="20"/>
          <w:szCs w:val="20"/>
        </w:rPr>
        <w:t xml:space="preserve">  </w:t>
      </w:r>
    </w:p>
    <w:p w14:paraId="342D25C3" w14:textId="1722BB48" w:rsidR="00655BDB" w:rsidRDefault="00655BDB" w:rsidP="00655BDB">
      <w:pPr>
        <w:numPr>
          <w:ilvl w:val="0"/>
          <w:numId w:val="1"/>
        </w:numPr>
        <w:tabs>
          <w:tab w:val="left" w:pos="20"/>
          <w:tab w:val="left" w:pos="360"/>
        </w:tabs>
        <w:autoSpaceDE w:val="0"/>
        <w:autoSpaceDN w:val="0"/>
        <w:adjustRightInd w:val="0"/>
        <w:spacing w:after="0" w:line="312" w:lineRule="auto"/>
        <w:ind w:left="360"/>
        <w:rPr>
          <w:rFonts w:ascii="Helvetica Neue" w:hAnsi="Helvetica Neue" w:cs="Helvetica Neue"/>
          <w:color w:val="000000"/>
          <w:kern w:val="0"/>
          <w:sz w:val="20"/>
          <w:szCs w:val="20"/>
        </w:rPr>
      </w:pPr>
      <w:r>
        <w:rPr>
          <w:rFonts w:ascii="Helvetica Neue" w:hAnsi="Helvetica Neue" w:cs="Helvetica Neue"/>
          <w:color w:val="000000"/>
          <w:kern w:val="0"/>
          <w:sz w:val="20"/>
          <w:szCs w:val="20"/>
        </w:rPr>
        <w:t>Describe utilization</w:t>
      </w:r>
      <w:r>
        <w:rPr>
          <w:rFonts w:ascii="Helvetica Neue" w:hAnsi="Helvetica Neue" w:cs="Helvetica Neue"/>
          <w:color w:val="000000"/>
          <w:kern w:val="0"/>
          <w:sz w:val="20"/>
          <w:szCs w:val="20"/>
        </w:rPr>
        <w:t xml:space="preserve"> of knobology to optimize </w:t>
      </w:r>
      <w:r>
        <w:rPr>
          <w:rFonts w:ascii="Helvetica Neue" w:hAnsi="Helvetica Neue" w:cs="Helvetica Neue"/>
          <w:color w:val="000000"/>
          <w:kern w:val="0"/>
          <w:sz w:val="20"/>
          <w:szCs w:val="20"/>
        </w:rPr>
        <w:t>ultrasound</w:t>
      </w:r>
      <w:r>
        <w:rPr>
          <w:rFonts w:ascii="Helvetica Neue" w:hAnsi="Helvetica Neue" w:cs="Helvetica Neue"/>
          <w:color w:val="000000"/>
          <w:kern w:val="0"/>
          <w:sz w:val="20"/>
          <w:szCs w:val="20"/>
        </w:rPr>
        <w:t xml:space="preserve"> image</w:t>
      </w:r>
      <w:r>
        <w:rPr>
          <w:rFonts w:ascii="Helvetica Neue" w:hAnsi="Helvetica Neue" w:cs="Helvetica Neue"/>
          <w:color w:val="000000"/>
          <w:kern w:val="0"/>
          <w:sz w:val="20"/>
          <w:szCs w:val="20"/>
        </w:rPr>
        <w:t>s</w:t>
      </w:r>
      <w:r>
        <w:rPr>
          <w:rFonts w:ascii="Helvetica Neue" w:hAnsi="Helvetica Neue" w:cs="Helvetica Neue"/>
          <w:color w:val="000000"/>
          <w:kern w:val="0"/>
          <w:sz w:val="20"/>
          <w:szCs w:val="20"/>
        </w:rPr>
        <w:t xml:space="preserve">.  </w:t>
      </w:r>
    </w:p>
    <w:p w14:paraId="430E6ED9" w14:textId="1C1E807A" w:rsidR="00655BDB" w:rsidRDefault="00426680" w:rsidP="00655BDB">
      <w:pPr>
        <w:numPr>
          <w:ilvl w:val="0"/>
          <w:numId w:val="1"/>
        </w:numPr>
        <w:tabs>
          <w:tab w:val="left" w:pos="20"/>
          <w:tab w:val="left" w:pos="360"/>
        </w:tabs>
        <w:autoSpaceDE w:val="0"/>
        <w:autoSpaceDN w:val="0"/>
        <w:adjustRightInd w:val="0"/>
        <w:spacing w:after="0" w:line="312" w:lineRule="auto"/>
        <w:ind w:left="360"/>
        <w:rPr>
          <w:rFonts w:ascii="Helvetica Neue" w:hAnsi="Helvetica Neue" w:cs="Helvetica Neue"/>
          <w:color w:val="000000"/>
          <w:kern w:val="0"/>
          <w:sz w:val="20"/>
          <w:szCs w:val="20"/>
        </w:rPr>
      </w:pPr>
      <w:r>
        <w:rPr>
          <w:rFonts w:ascii="Helvetica Neue" w:hAnsi="Helvetica Neue" w:cs="Helvetica Neue"/>
          <w:color w:val="000000"/>
          <w:kern w:val="0"/>
          <w:sz w:val="20"/>
          <w:szCs w:val="20"/>
        </w:rPr>
        <w:t>Recognize</w:t>
      </w:r>
      <w:r w:rsidR="00655BDB">
        <w:rPr>
          <w:rFonts w:ascii="Helvetica Neue" w:hAnsi="Helvetica Neue" w:cs="Helvetica Neue"/>
          <w:color w:val="000000"/>
          <w:kern w:val="0"/>
          <w:sz w:val="20"/>
          <w:szCs w:val="20"/>
        </w:rPr>
        <w:t xml:space="preserve"> key ultrasound findings </w:t>
      </w:r>
      <w:r>
        <w:rPr>
          <w:rFonts w:ascii="Helvetica Neue" w:hAnsi="Helvetica Neue" w:cs="Helvetica Neue"/>
          <w:color w:val="000000"/>
          <w:kern w:val="0"/>
          <w:sz w:val="20"/>
          <w:szCs w:val="20"/>
        </w:rPr>
        <w:t>in limited obstetric ultrasound</w:t>
      </w:r>
      <w:r w:rsidR="00655BDB">
        <w:rPr>
          <w:rFonts w:ascii="Helvetica Neue" w:hAnsi="Helvetica Neue" w:cs="Helvetica Neue"/>
          <w:color w:val="000000"/>
          <w:kern w:val="0"/>
          <w:sz w:val="20"/>
          <w:szCs w:val="20"/>
        </w:rPr>
        <w:t>.</w:t>
      </w:r>
    </w:p>
    <w:p w14:paraId="1BBF5FD7" w14:textId="798992B1" w:rsidR="00655BDB" w:rsidRDefault="00655BDB" w:rsidP="00655BDB">
      <w:pPr>
        <w:numPr>
          <w:ilvl w:val="0"/>
          <w:numId w:val="1"/>
        </w:numPr>
        <w:tabs>
          <w:tab w:val="left" w:pos="20"/>
          <w:tab w:val="left" w:pos="360"/>
        </w:tabs>
        <w:autoSpaceDE w:val="0"/>
        <w:autoSpaceDN w:val="0"/>
        <w:adjustRightInd w:val="0"/>
        <w:spacing w:after="0" w:line="312" w:lineRule="auto"/>
        <w:ind w:left="360"/>
        <w:rPr>
          <w:rFonts w:ascii="Helvetica Neue" w:hAnsi="Helvetica Neue" w:cs="Helvetica Neue"/>
          <w:color w:val="000000"/>
          <w:kern w:val="0"/>
          <w:sz w:val="20"/>
          <w:szCs w:val="20"/>
        </w:rPr>
      </w:pPr>
      <w:r>
        <w:rPr>
          <w:rFonts w:ascii="Helvetica Neue" w:hAnsi="Helvetica Neue" w:cs="Helvetica Neue"/>
          <w:color w:val="000000"/>
          <w:kern w:val="0"/>
          <w:sz w:val="20"/>
          <w:szCs w:val="20"/>
        </w:rPr>
        <w:t xml:space="preserve">Identify available references/resources to enhance skills. </w:t>
      </w:r>
    </w:p>
    <w:p w14:paraId="3EBAD753" w14:textId="247B15DD" w:rsidR="009F0EDD" w:rsidRDefault="009F0EDD" w:rsidP="00655BDB"/>
    <w:sectPr w:rsidR="009F0EDD" w:rsidSect="00571E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altName w:val="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altName w:val="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696614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BDB"/>
    <w:rsid w:val="00426680"/>
    <w:rsid w:val="00571E41"/>
    <w:rsid w:val="005B7D87"/>
    <w:rsid w:val="00632441"/>
    <w:rsid w:val="00655BDB"/>
    <w:rsid w:val="006B55A1"/>
    <w:rsid w:val="009F0EDD"/>
    <w:rsid w:val="00D85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F8A550"/>
  <w15:chartTrackingRefBased/>
  <w15:docId w15:val="{A8DC9ED4-FECD-6948-A642-E98B44C54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5B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5B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5B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5B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5B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5B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5B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5B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5B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B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5B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5B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5B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5B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5B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B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B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BDB"/>
    <w:rPr>
      <w:rFonts w:eastAsiaTheme="majorEastAsia" w:cstheme="majorBidi"/>
      <w:color w:val="272727" w:themeColor="text1" w:themeTint="D8"/>
    </w:rPr>
  </w:style>
  <w:style w:type="paragraph" w:styleId="Title">
    <w:name w:val="Title"/>
    <w:basedOn w:val="Normal"/>
    <w:next w:val="Normal"/>
    <w:link w:val="TitleChar"/>
    <w:uiPriority w:val="10"/>
    <w:qFormat/>
    <w:rsid w:val="00655B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5B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5B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5B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5BDB"/>
    <w:pPr>
      <w:spacing w:before="160"/>
      <w:jc w:val="center"/>
    </w:pPr>
    <w:rPr>
      <w:i/>
      <w:iCs/>
      <w:color w:val="404040" w:themeColor="text1" w:themeTint="BF"/>
    </w:rPr>
  </w:style>
  <w:style w:type="character" w:customStyle="1" w:styleId="QuoteChar">
    <w:name w:val="Quote Char"/>
    <w:basedOn w:val="DefaultParagraphFont"/>
    <w:link w:val="Quote"/>
    <w:uiPriority w:val="29"/>
    <w:rsid w:val="00655BDB"/>
    <w:rPr>
      <w:i/>
      <w:iCs/>
      <w:color w:val="404040" w:themeColor="text1" w:themeTint="BF"/>
    </w:rPr>
  </w:style>
  <w:style w:type="paragraph" w:styleId="ListParagraph">
    <w:name w:val="List Paragraph"/>
    <w:basedOn w:val="Normal"/>
    <w:uiPriority w:val="34"/>
    <w:qFormat/>
    <w:rsid w:val="00655BDB"/>
    <w:pPr>
      <w:ind w:left="720"/>
      <w:contextualSpacing/>
    </w:pPr>
  </w:style>
  <w:style w:type="character" w:styleId="IntenseEmphasis">
    <w:name w:val="Intense Emphasis"/>
    <w:basedOn w:val="DefaultParagraphFont"/>
    <w:uiPriority w:val="21"/>
    <w:qFormat/>
    <w:rsid w:val="00655BDB"/>
    <w:rPr>
      <w:i/>
      <w:iCs/>
      <w:color w:val="0F4761" w:themeColor="accent1" w:themeShade="BF"/>
    </w:rPr>
  </w:style>
  <w:style w:type="paragraph" w:styleId="IntenseQuote">
    <w:name w:val="Intense Quote"/>
    <w:basedOn w:val="Normal"/>
    <w:next w:val="Normal"/>
    <w:link w:val="IntenseQuoteChar"/>
    <w:uiPriority w:val="30"/>
    <w:qFormat/>
    <w:rsid w:val="00655B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5BDB"/>
    <w:rPr>
      <w:i/>
      <w:iCs/>
      <w:color w:val="0F4761" w:themeColor="accent1" w:themeShade="BF"/>
    </w:rPr>
  </w:style>
  <w:style w:type="character" w:styleId="IntenseReference">
    <w:name w:val="Intense Reference"/>
    <w:basedOn w:val="DefaultParagraphFont"/>
    <w:uiPriority w:val="32"/>
    <w:qFormat/>
    <w:rsid w:val="00655B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149</Words>
  <Characters>896</Characters>
  <Application>Microsoft Office Word</Application>
  <DocSecurity>0</DocSecurity>
  <Lines>19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Stout</dc:creator>
  <cp:keywords/>
  <dc:description/>
  <cp:lastModifiedBy>Audrey Stout</cp:lastModifiedBy>
  <cp:revision>1</cp:revision>
  <dcterms:created xsi:type="dcterms:W3CDTF">2026-08-31T17:12:00Z</dcterms:created>
  <dcterms:modified xsi:type="dcterms:W3CDTF">2026-08-31T17:57:00Z</dcterms:modified>
</cp:coreProperties>
</file>