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1DA31" w14:textId="0D0322C5" w:rsidR="00724AA6" w:rsidRDefault="0096603A" w:rsidP="00724AA6">
      <w:r>
        <w:rPr>
          <w:b/>
          <w:bCs/>
        </w:rPr>
        <w:t xml:space="preserve">Q#1 - </w:t>
      </w:r>
      <w:r w:rsidR="00724AA6" w:rsidRPr="0096603A">
        <w:t>Kimbery Hale</w:t>
      </w:r>
      <w:r w:rsidR="00724AA6" w:rsidRPr="00724AA6">
        <w:t xml:space="preserve"> - If series LLC, does the "master" of the series need a checkbook? No business is happening there; rental homes are in series LLCs under </w:t>
      </w:r>
      <w:proofErr w:type="gramStart"/>
      <w:r w:rsidR="00724AA6" w:rsidRPr="00724AA6">
        <w:t>it</w:t>
      </w:r>
      <w:proofErr w:type="gramEnd"/>
      <w:r w:rsidR="00724AA6" w:rsidRPr="00724AA6">
        <w:t xml:space="preserve"> and they all have their own checkbooks and assets</w:t>
      </w:r>
    </w:p>
    <w:p w14:paraId="71CE1DDB" w14:textId="77777777" w:rsidR="0096603A" w:rsidRPr="00724AA6" w:rsidRDefault="0096603A" w:rsidP="00724AA6"/>
    <w:p w14:paraId="18956EFD" w14:textId="0C60A88F" w:rsidR="00724AA6" w:rsidRDefault="0096603A" w:rsidP="00724AA6">
      <w:r>
        <w:rPr>
          <w:b/>
          <w:bCs/>
        </w:rPr>
        <w:t xml:space="preserve">Q#2 - </w:t>
      </w:r>
      <w:r w:rsidR="00724AA6" w:rsidRPr="0096603A">
        <w:t>Kimberly Hale</w:t>
      </w:r>
      <w:r w:rsidR="00724AA6" w:rsidRPr="00724AA6">
        <w:rPr>
          <w:b/>
          <w:bCs/>
        </w:rPr>
        <w:t xml:space="preserve"> </w:t>
      </w:r>
      <w:r w:rsidR="00724AA6" w:rsidRPr="00724AA6">
        <w:t>- Should I record meeting minutes to add more money into an LLC?</w:t>
      </w:r>
    </w:p>
    <w:p w14:paraId="6EC856F7" w14:textId="77777777" w:rsidR="0096603A" w:rsidRPr="00724AA6" w:rsidRDefault="0096603A" w:rsidP="00724AA6"/>
    <w:p w14:paraId="37CFA25F" w14:textId="796B42C2" w:rsidR="00724AA6" w:rsidRPr="00724AA6" w:rsidRDefault="0096603A" w:rsidP="00724AA6">
      <w:r>
        <w:rPr>
          <w:b/>
          <w:bCs/>
        </w:rPr>
        <w:t xml:space="preserve">Q#3 - </w:t>
      </w:r>
      <w:r w:rsidR="00724AA6" w:rsidRPr="0096603A">
        <w:t>Leena Trivedi</w:t>
      </w:r>
      <w:r w:rsidR="00724AA6" w:rsidRPr="00724AA6">
        <w:t xml:space="preserve"> - Do you advise a separate bank accounts and credit cards for each property or is one for each LLC (that has multiple properties) ok?</w:t>
      </w:r>
    </w:p>
    <w:p w14:paraId="3394F4C6" w14:textId="77777777" w:rsidR="00724AA6" w:rsidRPr="00724AA6" w:rsidRDefault="00724AA6" w:rsidP="00724AA6"/>
    <w:p w14:paraId="747F16BC" w14:textId="515E0372" w:rsidR="00724AA6" w:rsidRDefault="0000483D" w:rsidP="00724AA6">
      <w:r>
        <w:rPr>
          <w:b/>
          <w:bCs/>
        </w:rPr>
        <w:t xml:space="preserve">Q#4 - </w:t>
      </w:r>
      <w:r w:rsidR="00724AA6" w:rsidRPr="0000483D">
        <w:t>Bianca Bazil</w:t>
      </w:r>
      <w:r w:rsidR="00724AA6" w:rsidRPr="00724AA6">
        <w:rPr>
          <w:b/>
          <w:bCs/>
        </w:rPr>
        <w:t xml:space="preserve"> </w:t>
      </w:r>
      <w:r w:rsidR="00724AA6" w:rsidRPr="00724AA6">
        <w:t xml:space="preserve">- If we have separate bank accounts for each entity but a credit card for the holding company that holds each entity, is that okay? Or should each entity have </w:t>
      </w:r>
      <w:proofErr w:type="spellStart"/>
      <w:proofErr w:type="gramStart"/>
      <w:r w:rsidR="00724AA6" w:rsidRPr="00724AA6">
        <w:t>it's</w:t>
      </w:r>
      <w:proofErr w:type="spellEnd"/>
      <w:proofErr w:type="gramEnd"/>
      <w:r w:rsidR="00724AA6" w:rsidRPr="00724AA6">
        <w:t xml:space="preserve"> own credit card?</w:t>
      </w:r>
    </w:p>
    <w:p w14:paraId="34C117B7" w14:textId="77777777" w:rsidR="0000483D" w:rsidRPr="00724AA6" w:rsidRDefault="0000483D" w:rsidP="00724AA6"/>
    <w:p w14:paraId="4A981D16" w14:textId="59884D3C" w:rsidR="00724AA6" w:rsidRPr="00724AA6" w:rsidRDefault="0000483D" w:rsidP="00724AA6">
      <w:r>
        <w:rPr>
          <w:b/>
          <w:bCs/>
        </w:rPr>
        <w:t xml:space="preserve">Q#5 - </w:t>
      </w:r>
      <w:r w:rsidR="00724AA6" w:rsidRPr="0000483D">
        <w:t>Bianca Bazil</w:t>
      </w:r>
      <w:r w:rsidR="00724AA6" w:rsidRPr="00724AA6">
        <w:rPr>
          <w:b/>
          <w:bCs/>
        </w:rPr>
        <w:t xml:space="preserve"> </w:t>
      </w:r>
      <w:r w:rsidR="00724AA6" w:rsidRPr="00724AA6">
        <w:t>- Can the holding company pay bills on behalf of the properties it holds (in other LLCs)?</w:t>
      </w:r>
    </w:p>
    <w:p w14:paraId="48A0B952" w14:textId="77777777" w:rsidR="00724AA6" w:rsidRPr="00724AA6" w:rsidRDefault="00724AA6" w:rsidP="00724AA6"/>
    <w:p w14:paraId="58F260F2" w14:textId="076D0301" w:rsidR="00724AA6" w:rsidRPr="00724AA6" w:rsidRDefault="0000483D" w:rsidP="00724AA6">
      <w:r>
        <w:rPr>
          <w:b/>
          <w:bCs/>
        </w:rPr>
        <w:t>Q#</w:t>
      </w:r>
      <w:proofErr w:type="gramStart"/>
      <w:r>
        <w:rPr>
          <w:b/>
          <w:bCs/>
        </w:rPr>
        <w:t>6  -</w:t>
      </w:r>
      <w:proofErr w:type="gramEnd"/>
      <w:r>
        <w:rPr>
          <w:b/>
          <w:bCs/>
        </w:rPr>
        <w:t xml:space="preserve"> </w:t>
      </w:r>
      <w:r w:rsidR="00724AA6" w:rsidRPr="0000483D">
        <w:t>Angel Prentiss</w:t>
      </w:r>
      <w:r w:rsidR="00724AA6" w:rsidRPr="00724AA6">
        <w:rPr>
          <w:b/>
          <w:bCs/>
        </w:rPr>
        <w:t xml:space="preserve"> </w:t>
      </w:r>
      <w:r w:rsidR="00724AA6" w:rsidRPr="00724AA6">
        <w:t xml:space="preserve">- Signing as manager… I always add </w:t>
      </w:r>
      <w:proofErr w:type="spellStart"/>
      <w:r w:rsidR="00724AA6" w:rsidRPr="00724AA6">
        <w:t>mgr</w:t>
      </w:r>
      <w:proofErr w:type="spellEnd"/>
      <w:r w:rsidR="00724AA6" w:rsidRPr="00724AA6">
        <w:t xml:space="preserve"> title when signing docs. How about checks? Checks are the LLCs and </w:t>
      </w:r>
      <w:proofErr w:type="gramStart"/>
      <w:r w:rsidR="00724AA6" w:rsidRPr="00724AA6">
        <w:t>has</w:t>
      </w:r>
      <w:proofErr w:type="gramEnd"/>
      <w:r w:rsidR="00724AA6" w:rsidRPr="00724AA6">
        <w:t xml:space="preserve"> our personal names printed required by the bank. Should the personal names printed show our title?</w:t>
      </w:r>
    </w:p>
    <w:p w14:paraId="657DFBCE" w14:textId="77777777" w:rsidR="00724AA6" w:rsidRPr="00724AA6" w:rsidRDefault="00724AA6" w:rsidP="00724AA6"/>
    <w:p w14:paraId="2D31EA26" w14:textId="768FEDB1" w:rsidR="00724AA6" w:rsidRPr="00724AA6" w:rsidRDefault="0000483D" w:rsidP="00724AA6">
      <w:r>
        <w:rPr>
          <w:b/>
          <w:bCs/>
        </w:rPr>
        <w:t xml:space="preserve">Q#7 - </w:t>
      </w:r>
      <w:r w:rsidR="00724AA6" w:rsidRPr="0000483D">
        <w:t>Mandy Oman</w:t>
      </w:r>
      <w:r w:rsidR="00724AA6" w:rsidRPr="00724AA6">
        <w:rPr>
          <w:b/>
          <w:bCs/>
        </w:rPr>
        <w:t xml:space="preserve"> </w:t>
      </w:r>
      <w:r w:rsidR="00724AA6" w:rsidRPr="00724AA6">
        <w:t xml:space="preserve">- Should all business docs, including </w:t>
      </w:r>
      <w:proofErr w:type="gramStart"/>
      <w:r w:rsidR="00724AA6" w:rsidRPr="00724AA6">
        <w:t>checks in particular, be</w:t>
      </w:r>
      <w:proofErr w:type="gramEnd"/>
      <w:r w:rsidR="00724AA6" w:rsidRPr="00724AA6">
        <w:t xml:space="preserve"> signed as the Manager/Member, etc.?</w:t>
      </w:r>
    </w:p>
    <w:p w14:paraId="6EF08540" w14:textId="77777777" w:rsidR="00724AA6" w:rsidRPr="00724AA6" w:rsidRDefault="00724AA6" w:rsidP="00724AA6"/>
    <w:p w14:paraId="1C34D31A" w14:textId="35B8428A" w:rsidR="00724AA6" w:rsidRPr="00724AA6" w:rsidRDefault="0000483D" w:rsidP="00724AA6">
      <w:r>
        <w:rPr>
          <w:b/>
          <w:bCs/>
        </w:rPr>
        <w:t xml:space="preserve">Q#8 - </w:t>
      </w:r>
      <w:r w:rsidR="00724AA6" w:rsidRPr="0000483D">
        <w:t>Kimberly Hale</w:t>
      </w:r>
      <w:r w:rsidR="00724AA6" w:rsidRPr="00724AA6">
        <w:rPr>
          <w:b/>
          <w:bCs/>
        </w:rPr>
        <w:t xml:space="preserve"> </w:t>
      </w:r>
      <w:r w:rsidR="00724AA6" w:rsidRPr="00724AA6">
        <w:t xml:space="preserve">- Is "John Hyre, Manager" enough, or does it need to be "John Hyre, Manager of XXX </w:t>
      </w:r>
      <w:proofErr w:type="spellStart"/>
      <w:r w:rsidR="00724AA6" w:rsidRPr="00724AA6">
        <w:t>XXX</w:t>
      </w:r>
      <w:proofErr w:type="spellEnd"/>
      <w:r w:rsidR="00724AA6" w:rsidRPr="00724AA6">
        <w:t xml:space="preserve"> </w:t>
      </w:r>
      <w:proofErr w:type="spellStart"/>
      <w:r w:rsidR="00724AA6" w:rsidRPr="00724AA6">
        <w:t>XXX</w:t>
      </w:r>
      <w:proofErr w:type="spellEnd"/>
      <w:r w:rsidR="00724AA6" w:rsidRPr="00724AA6">
        <w:t xml:space="preserve"> LLC"</w:t>
      </w:r>
    </w:p>
    <w:p w14:paraId="319340D2" w14:textId="77777777" w:rsidR="00724AA6" w:rsidRPr="00724AA6" w:rsidRDefault="00724AA6" w:rsidP="00724AA6"/>
    <w:p w14:paraId="792A90DA" w14:textId="17E35071" w:rsidR="00724AA6" w:rsidRPr="00724AA6" w:rsidRDefault="0000483D" w:rsidP="00724AA6">
      <w:r>
        <w:rPr>
          <w:b/>
          <w:bCs/>
        </w:rPr>
        <w:t xml:space="preserve">Q#9 - </w:t>
      </w:r>
      <w:r w:rsidR="00724AA6" w:rsidRPr="0000483D">
        <w:t xml:space="preserve">Rocky </w:t>
      </w:r>
      <w:proofErr w:type="spellStart"/>
      <w:r w:rsidR="00724AA6" w:rsidRPr="0000483D">
        <w:t>Lalvani</w:t>
      </w:r>
      <w:proofErr w:type="spellEnd"/>
      <w:r w:rsidR="00724AA6" w:rsidRPr="00724AA6">
        <w:rPr>
          <w:b/>
          <w:bCs/>
        </w:rPr>
        <w:t xml:space="preserve"> </w:t>
      </w:r>
      <w:r w:rsidR="00724AA6" w:rsidRPr="00724AA6">
        <w:t>- what is needed for notes/meetings for a single-member LLC?</w:t>
      </w:r>
    </w:p>
    <w:p w14:paraId="3B506ABE" w14:textId="77777777" w:rsidR="00724AA6" w:rsidRPr="00724AA6" w:rsidRDefault="00724AA6" w:rsidP="00724AA6"/>
    <w:p w14:paraId="171BDF21" w14:textId="2382429E" w:rsidR="00724AA6" w:rsidRPr="00724AA6" w:rsidRDefault="0000483D" w:rsidP="00724AA6">
      <w:r>
        <w:rPr>
          <w:b/>
          <w:bCs/>
        </w:rPr>
        <w:lastRenderedPageBreak/>
        <w:t xml:space="preserve">Q#10 - </w:t>
      </w:r>
      <w:r w:rsidR="00724AA6" w:rsidRPr="0000483D">
        <w:t>Kimbery Hale</w:t>
      </w:r>
      <w:r w:rsidR="00724AA6" w:rsidRPr="00724AA6">
        <w:rPr>
          <w:b/>
          <w:bCs/>
        </w:rPr>
        <w:t xml:space="preserve"> </w:t>
      </w:r>
      <w:r w:rsidR="00724AA6" w:rsidRPr="00724AA6">
        <w:t>- How to totally change your operating agreement, such as original attorney operating agreement was boilerplate that included stuff that made no sense, and after a few years got new operating agreement from a different attorney that is appropriate, best way to go about if I should be backdating?</w:t>
      </w:r>
    </w:p>
    <w:p w14:paraId="234BC23E" w14:textId="77777777" w:rsidR="00724AA6" w:rsidRPr="00724AA6" w:rsidRDefault="00724AA6" w:rsidP="00724AA6"/>
    <w:p w14:paraId="2C67826A" w14:textId="07D6AE88" w:rsidR="00724AA6" w:rsidRPr="00724AA6" w:rsidRDefault="0000483D" w:rsidP="00724AA6">
      <w:r>
        <w:rPr>
          <w:b/>
          <w:bCs/>
        </w:rPr>
        <w:t xml:space="preserve">Q#11 - </w:t>
      </w:r>
      <w:r w:rsidR="00724AA6" w:rsidRPr="0000483D">
        <w:t>Angel Prentiss</w:t>
      </w:r>
      <w:r w:rsidR="00724AA6" w:rsidRPr="00724AA6">
        <w:rPr>
          <w:b/>
          <w:bCs/>
        </w:rPr>
        <w:t xml:space="preserve"> </w:t>
      </w:r>
      <w:r w:rsidR="00724AA6" w:rsidRPr="00724AA6">
        <w:t xml:space="preserve">- For actions already in </w:t>
      </w:r>
      <w:proofErr w:type="gramStart"/>
      <w:r w:rsidR="00724AA6" w:rsidRPr="00724AA6">
        <w:t>progress  (</w:t>
      </w:r>
      <w:proofErr w:type="gramEnd"/>
      <w:r w:rsidR="00724AA6" w:rsidRPr="00724AA6">
        <w:t>LLC loans, LLC is selling/ buying a rental, loans to/from LLC), how do we catch up on creating documents? Today is Dec 2024 and we decided to sell way back in 2023.</w:t>
      </w:r>
    </w:p>
    <w:p w14:paraId="1A02F7B3" w14:textId="77777777" w:rsidR="00724AA6" w:rsidRPr="00724AA6" w:rsidRDefault="00724AA6" w:rsidP="00724AA6">
      <w:r w:rsidRPr="00724AA6">
        <w:t xml:space="preserve">Adding to my “catchup-to-be-compliant” question. </w:t>
      </w:r>
      <w:proofErr w:type="gramStart"/>
      <w:r w:rsidRPr="00724AA6">
        <w:t>So</w:t>
      </w:r>
      <w:proofErr w:type="gramEnd"/>
      <w:r w:rsidRPr="00724AA6">
        <w:t xml:space="preserve"> if there were no annual mtgs and we start now, is that sufficient? Should we write something to acknowledge we did hold annual mtg but had mtgs as needed?</w:t>
      </w:r>
    </w:p>
    <w:p w14:paraId="7EE543AC" w14:textId="77777777" w:rsidR="00724AA6" w:rsidRPr="00724AA6" w:rsidRDefault="00724AA6" w:rsidP="00724AA6"/>
    <w:p w14:paraId="3C621FC9" w14:textId="53104A27" w:rsidR="00724AA6" w:rsidRPr="00724AA6" w:rsidRDefault="0000483D" w:rsidP="00724AA6">
      <w:r>
        <w:rPr>
          <w:b/>
          <w:bCs/>
        </w:rPr>
        <w:t xml:space="preserve">Q#12 - </w:t>
      </w:r>
      <w:r w:rsidR="00724AA6" w:rsidRPr="0000483D">
        <w:t>Angel Prentiss</w:t>
      </w:r>
      <w:r w:rsidR="00724AA6" w:rsidRPr="00724AA6">
        <w:rPr>
          <w:b/>
          <w:bCs/>
        </w:rPr>
        <w:t xml:space="preserve"> </w:t>
      </w:r>
      <w:r w:rsidR="00724AA6" w:rsidRPr="00724AA6">
        <w:t xml:space="preserve">- How important to write using legal language? We write in business </w:t>
      </w:r>
      <w:proofErr w:type="gramStart"/>
      <w:r w:rsidR="00724AA6" w:rsidRPr="00724AA6">
        <w:t>speak</w:t>
      </w:r>
      <w:proofErr w:type="gramEnd"/>
      <w:r w:rsidR="00724AA6" w:rsidRPr="00724AA6">
        <w:t xml:space="preserve"> and can craft contractual terms. Resolved, whereas </w:t>
      </w:r>
      <w:proofErr w:type="spellStart"/>
      <w:r w:rsidR="00724AA6" w:rsidRPr="00724AA6">
        <w:t>etc</w:t>
      </w:r>
      <w:proofErr w:type="spellEnd"/>
      <w:r w:rsidR="00724AA6" w:rsidRPr="00724AA6">
        <w:t xml:space="preserve"> </w:t>
      </w:r>
      <w:proofErr w:type="spellStart"/>
      <w:r w:rsidR="00724AA6" w:rsidRPr="00724AA6">
        <w:t>etc</w:t>
      </w:r>
      <w:proofErr w:type="spellEnd"/>
    </w:p>
    <w:p w14:paraId="1B6A3711" w14:textId="77777777" w:rsidR="00724AA6" w:rsidRPr="00724AA6" w:rsidRDefault="00724AA6" w:rsidP="00724AA6"/>
    <w:p w14:paraId="54CF40DF" w14:textId="2A4A7344" w:rsidR="00724AA6" w:rsidRPr="00724AA6" w:rsidRDefault="0000483D" w:rsidP="00724AA6">
      <w:r>
        <w:rPr>
          <w:b/>
          <w:bCs/>
        </w:rPr>
        <w:t xml:space="preserve">Q#13 - </w:t>
      </w:r>
      <w:r w:rsidR="00724AA6" w:rsidRPr="0000483D">
        <w:t xml:space="preserve">Angel </w:t>
      </w:r>
      <w:proofErr w:type="gramStart"/>
      <w:r w:rsidR="00724AA6" w:rsidRPr="0000483D">
        <w:t>Prentiss</w:t>
      </w:r>
      <w:r w:rsidR="00724AA6" w:rsidRPr="00724AA6">
        <w:rPr>
          <w:b/>
          <w:bCs/>
        </w:rPr>
        <w:t xml:space="preserve">  </w:t>
      </w:r>
      <w:r w:rsidR="00724AA6" w:rsidRPr="00724AA6">
        <w:t>-</w:t>
      </w:r>
      <w:proofErr w:type="gramEnd"/>
      <w:r w:rsidR="00724AA6" w:rsidRPr="00724AA6">
        <w:t xml:space="preserve">We have a holding company that owns several LLCs. When a subsidiary LLC needs funding, do I have to fund $ from personal </w:t>
      </w:r>
      <w:proofErr w:type="gramStart"/>
      <w:r w:rsidR="00724AA6" w:rsidRPr="00724AA6">
        <w:t>to  holding</w:t>
      </w:r>
      <w:proofErr w:type="gramEnd"/>
      <w:r w:rsidR="00724AA6" w:rsidRPr="00724AA6">
        <w:t>  co to the subsidiary?</w:t>
      </w:r>
      <w:r>
        <w:t xml:space="preserve"> </w:t>
      </w:r>
      <w:r w:rsidR="00724AA6" w:rsidRPr="00724AA6">
        <w:t>Or can I bypass the holding LLC and send $ directly to subsidiary?</w:t>
      </w:r>
    </w:p>
    <w:p w14:paraId="314439EC" w14:textId="0534D298" w:rsidR="00724AA6" w:rsidRPr="00724AA6" w:rsidRDefault="00724AA6" w:rsidP="00724AA6">
      <w:r w:rsidRPr="00724AA6">
        <w:t xml:space="preserve">And ditto when subsidiary LLC is sending distributions. Must </w:t>
      </w:r>
      <w:proofErr w:type="gramStart"/>
      <w:r w:rsidRPr="00724AA6">
        <w:t>distributions,</w:t>
      </w:r>
      <w:proofErr w:type="gramEnd"/>
      <w:r w:rsidRPr="00724AA6">
        <w:t xml:space="preserve"> reimbursements all flow through the holding co.?</w:t>
      </w:r>
    </w:p>
    <w:p w14:paraId="4DF196D8" w14:textId="77777777" w:rsidR="00724AA6" w:rsidRPr="00724AA6" w:rsidRDefault="00724AA6" w:rsidP="00724AA6"/>
    <w:p w14:paraId="4834BF60" w14:textId="110BC098" w:rsidR="00724AA6" w:rsidRPr="00724AA6" w:rsidRDefault="0000483D" w:rsidP="00724AA6">
      <w:r>
        <w:rPr>
          <w:b/>
          <w:bCs/>
        </w:rPr>
        <w:t xml:space="preserve">Q#14 - </w:t>
      </w:r>
      <w:r w:rsidR="00724AA6" w:rsidRPr="0000483D">
        <w:t>David Shearer</w:t>
      </w:r>
      <w:r w:rsidR="00724AA6" w:rsidRPr="00724AA6">
        <w:rPr>
          <w:b/>
          <w:bCs/>
        </w:rPr>
        <w:t xml:space="preserve"> </w:t>
      </w:r>
      <w:r w:rsidR="00724AA6" w:rsidRPr="00724AA6">
        <w:t>- What states are the best if PA structure is screwed?</w:t>
      </w:r>
    </w:p>
    <w:p w14:paraId="2A9E96B9" w14:textId="77777777" w:rsidR="00724AA6" w:rsidRPr="00724AA6" w:rsidRDefault="00724AA6" w:rsidP="00724AA6"/>
    <w:p w14:paraId="210910AC" w14:textId="7BBDF098" w:rsidR="00724AA6" w:rsidRPr="00724AA6" w:rsidRDefault="005D67DD" w:rsidP="00724AA6">
      <w:r>
        <w:rPr>
          <w:b/>
          <w:bCs/>
        </w:rPr>
        <w:t xml:space="preserve">Q#15 - </w:t>
      </w:r>
      <w:r w:rsidR="00724AA6" w:rsidRPr="005D67DD">
        <w:t>Kevin Lonneman</w:t>
      </w:r>
      <w:r w:rsidR="00724AA6" w:rsidRPr="00724AA6">
        <w:t xml:space="preserve"> - We’ve bought a new rental building and have been using personal funding/finance for improvements. We are treating this as capital </w:t>
      </w:r>
      <w:proofErr w:type="gramStart"/>
      <w:r w:rsidR="00724AA6" w:rsidRPr="00724AA6">
        <w:t>investments</w:t>
      </w:r>
      <w:proofErr w:type="gramEnd"/>
      <w:r w:rsidR="00724AA6" w:rsidRPr="00724AA6">
        <w:t xml:space="preserve"> (i.e. no reimbursement). Is that fine or should we have transferred chunks of investment to our </w:t>
      </w:r>
      <w:proofErr w:type="spellStart"/>
      <w:r w:rsidR="00724AA6" w:rsidRPr="00724AA6">
        <w:t>llc</w:t>
      </w:r>
      <w:proofErr w:type="spellEnd"/>
      <w:r w:rsidR="00724AA6" w:rsidRPr="00724AA6">
        <w:t xml:space="preserve"> bank account and then withdrawal each expense from that account? Is there anything to correct if we shouldn’t have done it?</w:t>
      </w:r>
    </w:p>
    <w:p w14:paraId="73D16BAD" w14:textId="77777777" w:rsidR="00724AA6" w:rsidRPr="00724AA6" w:rsidRDefault="00724AA6" w:rsidP="00724AA6"/>
    <w:p w14:paraId="441CB9D8" w14:textId="4ED3CA0B" w:rsidR="00724AA6" w:rsidRPr="00724AA6" w:rsidRDefault="005D67DD" w:rsidP="00724AA6">
      <w:r>
        <w:rPr>
          <w:b/>
          <w:bCs/>
        </w:rPr>
        <w:t xml:space="preserve">Q#16 - </w:t>
      </w:r>
      <w:r w:rsidR="00724AA6" w:rsidRPr="005D67DD">
        <w:t>Dana Lange</w:t>
      </w:r>
      <w:r w:rsidR="00724AA6" w:rsidRPr="00724AA6">
        <w:rPr>
          <w:b/>
          <w:bCs/>
        </w:rPr>
        <w:t xml:space="preserve"> </w:t>
      </w:r>
      <w:r w:rsidR="00724AA6" w:rsidRPr="00724AA6">
        <w:t xml:space="preserve">- How do we capture corporate formalities on established business?  Do we do a look back.  Or just start now and </w:t>
      </w:r>
      <w:proofErr w:type="gramStart"/>
      <w:r w:rsidR="00724AA6" w:rsidRPr="00724AA6">
        <w:t>moving</w:t>
      </w:r>
      <w:proofErr w:type="gramEnd"/>
      <w:r w:rsidR="00724AA6" w:rsidRPr="00724AA6">
        <w:t xml:space="preserve"> forward.</w:t>
      </w:r>
    </w:p>
    <w:p w14:paraId="1D125FD3" w14:textId="77777777" w:rsidR="00724AA6" w:rsidRPr="00724AA6" w:rsidRDefault="00724AA6" w:rsidP="00724AA6"/>
    <w:p w14:paraId="64F2D8A6" w14:textId="52BA6663" w:rsidR="00724AA6" w:rsidRPr="00724AA6" w:rsidRDefault="005D67DD" w:rsidP="00724AA6">
      <w:r>
        <w:rPr>
          <w:b/>
          <w:bCs/>
        </w:rPr>
        <w:t xml:space="preserve">Q#17 - </w:t>
      </w:r>
      <w:r w:rsidR="00724AA6" w:rsidRPr="005D67DD">
        <w:t>Mike Biles</w:t>
      </w:r>
      <w:r w:rsidR="00724AA6" w:rsidRPr="00724AA6">
        <w:t xml:space="preserve"> - John. I asked </w:t>
      </w:r>
      <w:proofErr w:type="gramStart"/>
      <w:r w:rsidR="00724AA6" w:rsidRPr="00724AA6">
        <w:t>question</w:t>
      </w:r>
      <w:proofErr w:type="gramEnd"/>
      <w:r w:rsidR="00724AA6" w:rsidRPr="00724AA6">
        <w:t xml:space="preserve"> last week about </w:t>
      </w:r>
      <w:proofErr w:type="spellStart"/>
      <w:r w:rsidR="00724AA6" w:rsidRPr="00724AA6">
        <w:t>co mingling</w:t>
      </w:r>
      <w:proofErr w:type="spellEnd"/>
      <w:r w:rsidR="00724AA6" w:rsidRPr="00724AA6">
        <w:t xml:space="preserve">. </w:t>
      </w:r>
      <w:proofErr w:type="gramStart"/>
      <w:r w:rsidR="00724AA6" w:rsidRPr="00724AA6">
        <w:t xml:space="preserve">If </w:t>
      </w:r>
      <w:proofErr w:type="spellStart"/>
      <w:r w:rsidR="00724AA6" w:rsidRPr="00724AA6">
        <w:t>i</w:t>
      </w:r>
      <w:proofErr w:type="spellEnd"/>
      <w:proofErr w:type="gramEnd"/>
      <w:r w:rsidR="00724AA6" w:rsidRPr="00724AA6">
        <w:t xml:space="preserve"> paid personal use expenses such as meals, fuel, merchandise on a Mastercard but paid the entire bill with LLC funds.  How </w:t>
      </w:r>
      <w:proofErr w:type="gramStart"/>
      <w:r w:rsidR="00724AA6" w:rsidRPr="00724AA6">
        <w:t xml:space="preserve">do </w:t>
      </w:r>
      <w:proofErr w:type="spellStart"/>
      <w:r w:rsidR="00724AA6" w:rsidRPr="00724AA6">
        <w:t>i</w:t>
      </w:r>
      <w:proofErr w:type="spellEnd"/>
      <w:proofErr w:type="gramEnd"/>
      <w:r w:rsidR="00724AA6" w:rsidRPr="00724AA6">
        <w:t xml:space="preserve"> correct </w:t>
      </w:r>
      <w:proofErr w:type="gramStart"/>
      <w:r w:rsidR="00724AA6" w:rsidRPr="00724AA6">
        <w:t>myself</w:t>
      </w:r>
      <w:proofErr w:type="gramEnd"/>
      <w:r w:rsidR="00724AA6" w:rsidRPr="00724AA6">
        <w:t xml:space="preserve">?  You said </w:t>
      </w:r>
      <w:proofErr w:type="gramStart"/>
      <w:r w:rsidR="00724AA6" w:rsidRPr="00724AA6">
        <w:t xml:space="preserve">reimburse </w:t>
      </w:r>
      <w:proofErr w:type="spellStart"/>
      <w:r w:rsidR="00724AA6" w:rsidRPr="00724AA6">
        <w:t>i</w:t>
      </w:r>
      <w:proofErr w:type="spellEnd"/>
      <w:proofErr w:type="gramEnd"/>
      <w:r w:rsidR="00724AA6" w:rsidRPr="00724AA6">
        <w:t xml:space="preserve"> believe</w:t>
      </w:r>
    </w:p>
    <w:p w14:paraId="536E3E95" w14:textId="77777777" w:rsidR="00724AA6" w:rsidRPr="00724AA6" w:rsidRDefault="00724AA6" w:rsidP="00724AA6">
      <w:r w:rsidRPr="00724AA6">
        <w:t xml:space="preserve">I book keep the personal expense as "owner draw" but that </w:t>
      </w:r>
      <w:proofErr w:type="spellStart"/>
      <w:r w:rsidRPr="00724AA6">
        <w:t>doesnt</w:t>
      </w:r>
      <w:proofErr w:type="spellEnd"/>
      <w:r w:rsidRPr="00724AA6">
        <w:t xml:space="preserve"> sound like enough.</w:t>
      </w:r>
    </w:p>
    <w:p w14:paraId="4763B1A5" w14:textId="77777777" w:rsidR="00724AA6" w:rsidRPr="00724AA6" w:rsidRDefault="00724AA6" w:rsidP="00724AA6">
      <w:r w:rsidRPr="00724AA6">
        <w:t>My LLC meets all other legit business appearance and is legit</w:t>
      </w:r>
    </w:p>
    <w:p w14:paraId="56A2E6C6" w14:textId="77777777" w:rsidR="00724AA6" w:rsidRPr="00724AA6" w:rsidRDefault="00724AA6" w:rsidP="00724AA6">
      <w:proofErr w:type="spellStart"/>
      <w:r w:rsidRPr="00724AA6">
        <w:t>Its</w:t>
      </w:r>
      <w:proofErr w:type="spellEnd"/>
      <w:r w:rsidRPr="00724AA6">
        <w:t xml:space="preserve"> my sole </w:t>
      </w:r>
      <w:proofErr w:type="spellStart"/>
      <w:r w:rsidRPr="00724AA6">
        <w:t>LLc</w:t>
      </w:r>
      <w:proofErr w:type="spellEnd"/>
      <w:r w:rsidRPr="00724AA6">
        <w:t xml:space="preserve"> for my roofing business</w:t>
      </w:r>
    </w:p>
    <w:p w14:paraId="427C1FFB" w14:textId="77777777" w:rsidR="00724AA6" w:rsidRPr="00724AA6" w:rsidRDefault="00724AA6" w:rsidP="00724AA6"/>
    <w:p w14:paraId="2EE3C929" w14:textId="724966F5" w:rsidR="00724AA6" w:rsidRPr="00724AA6" w:rsidRDefault="005D67DD" w:rsidP="00724AA6">
      <w:r>
        <w:rPr>
          <w:b/>
          <w:bCs/>
        </w:rPr>
        <w:t>Q#18 -</w:t>
      </w:r>
      <w:r w:rsidRPr="005D67DD">
        <w:t xml:space="preserve"> </w:t>
      </w:r>
      <w:r w:rsidR="00724AA6" w:rsidRPr="005D67DD">
        <w:t>Fernando Ardaya</w:t>
      </w:r>
      <w:r w:rsidR="00724AA6" w:rsidRPr="00724AA6">
        <w:t xml:space="preserve"> - If a C </w:t>
      </w:r>
      <w:proofErr w:type="spellStart"/>
      <w:r w:rsidR="00724AA6" w:rsidRPr="00724AA6">
        <w:t>corp</w:t>
      </w:r>
      <w:proofErr w:type="spellEnd"/>
      <w:r w:rsidR="00724AA6" w:rsidRPr="00724AA6">
        <w:t xml:space="preserve"> has rental properties - should the properties be placed in </w:t>
      </w:r>
      <w:proofErr w:type="gramStart"/>
      <w:r w:rsidR="00724AA6" w:rsidRPr="00724AA6">
        <w:t>a</w:t>
      </w:r>
      <w:proofErr w:type="gramEnd"/>
      <w:r w:rsidR="00724AA6" w:rsidRPr="00724AA6">
        <w:t xml:space="preserve"> LLC owned by the C corporation?</w:t>
      </w:r>
    </w:p>
    <w:p w14:paraId="73A8EFBA" w14:textId="77777777" w:rsidR="00724AA6" w:rsidRPr="005D67DD" w:rsidRDefault="00724AA6" w:rsidP="00724AA6">
      <w:pPr>
        <w:rPr>
          <w:b/>
          <w:bCs/>
        </w:rPr>
      </w:pPr>
    </w:p>
    <w:p w14:paraId="33019780" w14:textId="711B7D46" w:rsidR="00724AA6" w:rsidRPr="00724AA6" w:rsidRDefault="005D67DD" w:rsidP="00724AA6">
      <w:r>
        <w:rPr>
          <w:b/>
          <w:bCs/>
        </w:rPr>
        <w:t xml:space="preserve">Q#19 - </w:t>
      </w:r>
      <w:r w:rsidR="00724AA6" w:rsidRPr="005D67DD">
        <w:t>Anthony Wheaton</w:t>
      </w:r>
      <w:r w:rsidR="00724AA6" w:rsidRPr="00724AA6">
        <w:t xml:space="preserve"> - I have an existing SMLLC (established years ago), have always maintained separate books, records, and banks accounts, and have been careful not to commingle funds, but have NOT been good about executing the corporate formalities. My question: Is it possible for me to remedy this by adhering to the formalities going forward, or is the company hopelessly compromised? Is there a maximum look back period?</w:t>
      </w:r>
    </w:p>
    <w:p w14:paraId="5F1DD6C0" w14:textId="77777777" w:rsidR="00724AA6" w:rsidRPr="00724AA6" w:rsidRDefault="00724AA6" w:rsidP="00724AA6"/>
    <w:p w14:paraId="16C46802" w14:textId="6ABFD133" w:rsidR="00724AA6" w:rsidRPr="00724AA6" w:rsidRDefault="005D67DD" w:rsidP="00724AA6">
      <w:r>
        <w:rPr>
          <w:b/>
          <w:bCs/>
        </w:rPr>
        <w:t xml:space="preserve">Q#20 - </w:t>
      </w:r>
      <w:r w:rsidR="00724AA6" w:rsidRPr="005D67DD">
        <w:t>Kimberly Hale</w:t>
      </w:r>
      <w:r w:rsidR="00724AA6" w:rsidRPr="00724AA6">
        <w:t xml:space="preserve"> - Would changing the LLC operating agreement be recorded in a resolution?</w:t>
      </w:r>
    </w:p>
    <w:p w14:paraId="07D6C98E" w14:textId="77777777" w:rsidR="00724AA6" w:rsidRPr="00724AA6" w:rsidRDefault="00724AA6" w:rsidP="00724AA6"/>
    <w:p w14:paraId="55FF023C" w14:textId="66C0052C" w:rsidR="00724AA6" w:rsidRPr="00724AA6" w:rsidRDefault="005D67DD" w:rsidP="00724AA6">
      <w:r>
        <w:rPr>
          <w:b/>
          <w:bCs/>
        </w:rPr>
        <w:t xml:space="preserve">Q#21 - </w:t>
      </w:r>
      <w:r w:rsidR="00724AA6" w:rsidRPr="005D67DD">
        <w:t>Kimberly Hale</w:t>
      </w:r>
      <w:r w:rsidR="00724AA6" w:rsidRPr="00724AA6">
        <w:rPr>
          <w:b/>
          <w:bCs/>
        </w:rPr>
        <w:t xml:space="preserve"> </w:t>
      </w:r>
      <w:r w:rsidR="00724AA6" w:rsidRPr="00724AA6">
        <w:t xml:space="preserve">- Do I fund directly to series </w:t>
      </w:r>
      <w:proofErr w:type="gramStart"/>
      <w:r w:rsidR="00724AA6" w:rsidRPr="00724AA6">
        <w:t>LLCs</w:t>
      </w:r>
      <w:proofErr w:type="gramEnd"/>
      <w:r w:rsidR="00724AA6" w:rsidRPr="00724AA6">
        <w:t xml:space="preserve"> or do I have to put the money into the Master LLC which then funds the series LLC?</w:t>
      </w:r>
    </w:p>
    <w:p w14:paraId="330593BC" w14:textId="77777777" w:rsidR="00724AA6" w:rsidRPr="00724AA6" w:rsidRDefault="00724AA6" w:rsidP="00724AA6"/>
    <w:p w14:paraId="78016843" w14:textId="301A8A80" w:rsidR="00724AA6" w:rsidRPr="00724AA6" w:rsidRDefault="005D67DD" w:rsidP="00724AA6">
      <w:r>
        <w:rPr>
          <w:b/>
          <w:bCs/>
        </w:rPr>
        <w:t xml:space="preserve">Q#22 - </w:t>
      </w:r>
      <w:r w:rsidR="00724AA6" w:rsidRPr="005D67DD">
        <w:t>Kimberly Hale</w:t>
      </w:r>
      <w:r w:rsidR="00724AA6" w:rsidRPr="00724AA6">
        <w:rPr>
          <w:b/>
          <w:bCs/>
        </w:rPr>
        <w:t xml:space="preserve"> </w:t>
      </w:r>
      <w:r w:rsidR="00724AA6" w:rsidRPr="00724AA6">
        <w:t xml:space="preserve">- So you said one mistake of using the business card to buy personal items doesn't just automatically lead to piercing the corporate veil? Everything else was separated but was a 1 every </w:t>
      </w:r>
      <w:proofErr w:type="gramStart"/>
      <w:r w:rsidR="00724AA6" w:rsidRPr="00724AA6">
        <w:t>ten year</w:t>
      </w:r>
      <w:proofErr w:type="gramEnd"/>
      <w:r w:rsidR="00724AA6" w:rsidRPr="00724AA6">
        <w:t xml:space="preserve"> mistake</w:t>
      </w:r>
    </w:p>
    <w:p w14:paraId="6909D1CA" w14:textId="77777777" w:rsidR="00724AA6" w:rsidRPr="00724AA6" w:rsidRDefault="00724AA6" w:rsidP="00724AA6"/>
    <w:p w14:paraId="38C23189" w14:textId="37D4460C" w:rsidR="00724AA6" w:rsidRPr="00724AA6" w:rsidRDefault="005D67DD" w:rsidP="00724AA6">
      <w:r>
        <w:rPr>
          <w:b/>
          <w:bCs/>
        </w:rPr>
        <w:t xml:space="preserve">Q#23 - </w:t>
      </w:r>
      <w:r w:rsidR="00724AA6" w:rsidRPr="005D67DD">
        <w:t>Amy Webber</w:t>
      </w:r>
      <w:r w:rsidR="00724AA6" w:rsidRPr="00724AA6">
        <w:rPr>
          <w:b/>
          <w:bCs/>
        </w:rPr>
        <w:t xml:space="preserve"> </w:t>
      </w:r>
      <w:r w:rsidR="00724AA6" w:rsidRPr="00724AA6">
        <w:t xml:space="preserve">- Right now we have multiple LLCs that own different groups of rental properties, all LLCs have separate bank accounts that pay expenses &amp; receive rents from the appropriate 3rd party property manager.   All entities and properties are in SC.    I have </w:t>
      </w:r>
      <w:r w:rsidR="00724AA6" w:rsidRPr="00724AA6">
        <w:lastRenderedPageBreak/>
        <w:t>kept the entities separate but have not done all the formalities.  What would be the process to add a holding company at the top level and would this be recommended?</w:t>
      </w:r>
    </w:p>
    <w:p w14:paraId="0CF337FA" w14:textId="77777777" w:rsidR="00724AA6" w:rsidRPr="00724AA6" w:rsidRDefault="00724AA6" w:rsidP="00724AA6"/>
    <w:p w14:paraId="69B7382D" w14:textId="2538704A" w:rsidR="00724AA6" w:rsidRPr="00724AA6" w:rsidRDefault="005D67DD" w:rsidP="00724AA6">
      <w:r>
        <w:rPr>
          <w:b/>
          <w:bCs/>
        </w:rPr>
        <w:t xml:space="preserve">Q#24 - </w:t>
      </w:r>
      <w:r w:rsidR="00724AA6" w:rsidRPr="005D67DD">
        <w:t>Gregg Camp</w:t>
      </w:r>
      <w:r w:rsidR="00724AA6" w:rsidRPr="00724AA6">
        <w:rPr>
          <w:b/>
          <w:bCs/>
        </w:rPr>
        <w:t xml:space="preserve"> </w:t>
      </w:r>
      <w:r w:rsidR="00724AA6" w:rsidRPr="00724AA6">
        <w:t xml:space="preserve">- Will we get some of these templates, </w:t>
      </w:r>
      <w:proofErr w:type="gramStart"/>
      <w:r w:rsidR="00724AA6" w:rsidRPr="00724AA6">
        <w:t>whereas,</w:t>
      </w:r>
      <w:proofErr w:type="gramEnd"/>
      <w:r w:rsidR="00724AA6" w:rsidRPr="00724AA6">
        <w:t xml:space="preserve"> </w:t>
      </w:r>
      <w:proofErr w:type="spellStart"/>
      <w:r w:rsidR="00724AA6" w:rsidRPr="00724AA6">
        <w:t>etc</w:t>
      </w:r>
      <w:proofErr w:type="spellEnd"/>
    </w:p>
    <w:p w14:paraId="34F305B1" w14:textId="77777777" w:rsidR="00724AA6" w:rsidRPr="00724AA6" w:rsidRDefault="00724AA6" w:rsidP="00724AA6"/>
    <w:p w14:paraId="6A2E2DFE" w14:textId="68EF43DB" w:rsidR="00724AA6" w:rsidRPr="00724AA6" w:rsidRDefault="005D67DD" w:rsidP="00724AA6">
      <w:r>
        <w:rPr>
          <w:b/>
          <w:bCs/>
        </w:rPr>
        <w:t xml:space="preserve">Q#25 - </w:t>
      </w:r>
      <w:r w:rsidR="00724AA6" w:rsidRPr="005D67DD">
        <w:t>Selina Yoon</w:t>
      </w:r>
      <w:r w:rsidR="00724AA6" w:rsidRPr="00724AA6">
        <w:rPr>
          <w:b/>
          <w:bCs/>
        </w:rPr>
        <w:t xml:space="preserve"> </w:t>
      </w:r>
      <w:r w:rsidR="00724AA6" w:rsidRPr="00724AA6">
        <w:t xml:space="preserve">- Can I, as the new LLC manager, remedy missing Operating Agreement with Amended LLC OA? A Wyoming LLC </w:t>
      </w:r>
      <w:proofErr w:type="gramStart"/>
      <w:r w:rsidR="00724AA6" w:rsidRPr="00724AA6">
        <w:t>formed</w:t>
      </w:r>
      <w:proofErr w:type="gramEnd"/>
      <w:r w:rsidR="00724AA6" w:rsidRPr="00724AA6">
        <w:t xml:space="preserve"> in 2022 by the former Syndication manager. I received </w:t>
      </w:r>
      <w:proofErr w:type="gramStart"/>
      <w:r w:rsidR="00724AA6" w:rsidRPr="00724AA6">
        <w:rPr>
          <w:u w:val="single"/>
        </w:rPr>
        <w:t>unsigned</w:t>
      </w:r>
      <w:proofErr w:type="gramEnd"/>
      <w:r w:rsidR="00724AA6" w:rsidRPr="00724AA6">
        <w:t xml:space="preserve"> template operating agreement in 2024. It says Majority can remove its manager. The Investment Statements says Class A. 91% Members voted to remove the original manager in August and now former manager is charged/</w:t>
      </w:r>
      <w:proofErr w:type="gramStart"/>
      <w:r w:rsidR="00724AA6" w:rsidRPr="00724AA6">
        <w:t>sued</w:t>
      </w:r>
      <w:proofErr w:type="gramEnd"/>
      <w:r w:rsidR="00724AA6" w:rsidRPr="00724AA6">
        <w:t xml:space="preserve"> by SEC in November.</w:t>
      </w:r>
    </w:p>
    <w:p w14:paraId="08A7492F" w14:textId="77777777" w:rsidR="00724AA6" w:rsidRPr="00724AA6" w:rsidRDefault="00724AA6" w:rsidP="00724AA6"/>
    <w:p w14:paraId="14AF56BC" w14:textId="040C59F6" w:rsidR="00724AA6" w:rsidRPr="00724AA6" w:rsidRDefault="005D67DD" w:rsidP="00724AA6">
      <w:r>
        <w:rPr>
          <w:b/>
          <w:bCs/>
        </w:rPr>
        <w:t xml:space="preserve">Q#26 - </w:t>
      </w:r>
      <w:r w:rsidR="00724AA6" w:rsidRPr="005D67DD">
        <w:t>Pauline Min</w:t>
      </w:r>
      <w:r w:rsidR="00724AA6" w:rsidRPr="00724AA6">
        <w:rPr>
          <w:b/>
          <w:bCs/>
        </w:rPr>
        <w:t xml:space="preserve"> </w:t>
      </w:r>
      <w:r w:rsidR="00724AA6" w:rsidRPr="00724AA6">
        <w:t>- If the business owner of a restaurant bought a car and the deed is under the owner's personal name, but he uses the restaurant bank account to pay back the loan, what is the best action to fix it?</w:t>
      </w:r>
    </w:p>
    <w:p w14:paraId="259F28CA" w14:textId="77777777" w:rsidR="00724AA6" w:rsidRPr="00724AA6" w:rsidRDefault="00724AA6" w:rsidP="00724AA6"/>
    <w:p w14:paraId="65EC9397" w14:textId="3C04BE76" w:rsidR="00724AA6" w:rsidRPr="00724AA6" w:rsidRDefault="00CA2436" w:rsidP="00724AA6">
      <w:r>
        <w:rPr>
          <w:b/>
          <w:bCs/>
        </w:rPr>
        <w:t xml:space="preserve">Q#27 - </w:t>
      </w:r>
      <w:r w:rsidR="00724AA6" w:rsidRPr="00CA2436">
        <w:t>Leena Trivedi</w:t>
      </w:r>
      <w:r w:rsidR="00724AA6" w:rsidRPr="00724AA6">
        <w:rPr>
          <w:b/>
          <w:bCs/>
        </w:rPr>
        <w:t xml:space="preserve"> </w:t>
      </w:r>
      <w:r w:rsidR="00724AA6" w:rsidRPr="00724AA6">
        <w:t>- If I’m using my car 90% for business should payments come out of my LLC or paid personally and then reimbursed via the PAP at the appropriate %?</w:t>
      </w:r>
    </w:p>
    <w:p w14:paraId="3FE6E943" w14:textId="77777777" w:rsidR="00724AA6" w:rsidRPr="00724AA6" w:rsidRDefault="00724AA6" w:rsidP="00724AA6"/>
    <w:p w14:paraId="188F8E47" w14:textId="4104C813" w:rsidR="00724AA6" w:rsidRPr="00724AA6" w:rsidRDefault="00CA2436" w:rsidP="00724AA6">
      <w:r>
        <w:rPr>
          <w:b/>
          <w:bCs/>
        </w:rPr>
        <w:t xml:space="preserve">Q#28 - </w:t>
      </w:r>
      <w:r w:rsidR="00724AA6" w:rsidRPr="00CA2436">
        <w:t>Kimberly Hale</w:t>
      </w:r>
      <w:r w:rsidR="00724AA6" w:rsidRPr="00724AA6">
        <w:rPr>
          <w:b/>
          <w:bCs/>
        </w:rPr>
        <w:t xml:space="preserve"> </w:t>
      </w:r>
      <w:r w:rsidR="00724AA6" w:rsidRPr="00724AA6">
        <w:t>- Regarding Amy's question, why would you want to have a holding company over the LLCs, and why do you suggest it be In Wyoming? </w:t>
      </w:r>
    </w:p>
    <w:p w14:paraId="5651F296" w14:textId="77777777" w:rsidR="00724AA6" w:rsidRPr="00724AA6" w:rsidRDefault="00724AA6" w:rsidP="00724AA6"/>
    <w:p w14:paraId="20D4588F" w14:textId="338613AB" w:rsidR="00724AA6" w:rsidRPr="00724AA6" w:rsidRDefault="00CA2436" w:rsidP="00724AA6">
      <w:r>
        <w:rPr>
          <w:b/>
          <w:bCs/>
        </w:rPr>
        <w:t xml:space="preserve">Q#29 - </w:t>
      </w:r>
      <w:r w:rsidR="00724AA6" w:rsidRPr="00CA2436">
        <w:t>Angel Prentiss</w:t>
      </w:r>
      <w:r w:rsidR="00724AA6" w:rsidRPr="00724AA6">
        <w:rPr>
          <w:b/>
          <w:bCs/>
        </w:rPr>
        <w:t xml:space="preserve"> </w:t>
      </w:r>
      <w:r w:rsidR="00724AA6" w:rsidRPr="00724AA6">
        <w:t xml:space="preserve">- Will courts see our holding and its several subsidiary LLCs as related/comingled if I generate financial statements for each entity from 1 QB account as official records? We run almost all transactions through our </w:t>
      </w:r>
      <w:proofErr w:type="spellStart"/>
      <w:r w:rsidR="00724AA6" w:rsidRPr="00724AA6">
        <w:t>mgmt</w:t>
      </w:r>
      <w:proofErr w:type="spellEnd"/>
      <w:r w:rsidR="00724AA6" w:rsidRPr="00724AA6">
        <w:t xml:space="preserve"> LLC’s check account and credit cards. Assume capitalization, loans, distributions all flow correctly from owner to holding co to subsidiary to </w:t>
      </w:r>
      <w:proofErr w:type="spellStart"/>
      <w:r w:rsidR="00724AA6" w:rsidRPr="00724AA6">
        <w:t>mgmt</w:t>
      </w:r>
      <w:proofErr w:type="spellEnd"/>
      <w:r w:rsidR="00724AA6" w:rsidRPr="00724AA6">
        <w:t xml:space="preserve"> co with corporate formalities</w:t>
      </w:r>
    </w:p>
    <w:p w14:paraId="0D56274A" w14:textId="77777777" w:rsidR="00724AA6" w:rsidRPr="00724AA6" w:rsidRDefault="00724AA6" w:rsidP="00724AA6"/>
    <w:p w14:paraId="3D2E0458" w14:textId="3753D441" w:rsidR="00724AA6" w:rsidRPr="00724AA6" w:rsidRDefault="00CA2436" w:rsidP="00724AA6">
      <w:r>
        <w:rPr>
          <w:b/>
          <w:bCs/>
        </w:rPr>
        <w:t xml:space="preserve">Q#30 - </w:t>
      </w:r>
      <w:r w:rsidR="00724AA6" w:rsidRPr="00CA2436">
        <w:t>Kimberly Hale</w:t>
      </w:r>
      <w:r w:rsidR="00724AA6" w:rsidRPr="00724AA6">
        <w:rPr>
          <w:b/>
          <w:bCs/>
        </w:rPr>
        <w:t xml:space="preserve"> </w:t>
      </w:r>
      <w:r w:rsidR="00724AA6" w:rsidRPr="00724AA6">
        <w:t xml:space="preserve">- How do I find a local attorney with actual knowledge of this </w:t>
      </w:r>
      <w:proofErr w:type="gramStart"/>
      <w:r w:rsidR="00724AA6" w:rsidRPr="00724AA6">
        <w:t>stuff,</w:t>
      </w:r>
      <w:proofErr w:type="gramEnd"/>
      <w:r w:rsidR="00724AA6" w:rsidRPr="00724AA6">
        <w:t xml:space="preserve"> a lot say entity formation on their website but don't know what they are doing. What type of lawyer should I search for, what questions about their experience should I ask about?</w:t>
      </w:r>
    </w:p>
    <w:p w14:paraId="0E358EF4" w14:textId="77777777" w:rsidR="00724AA6" w:rsidRPr="00724AA6" w:rsidRDefault="00724AA6" w:rsidP="00724AA6"/>
    <w:p w14:paraId="37B9E49B" w14:textId="25003B21" w:rsidR="00724AA6" w:rsidRPr="00724AA6" w:rsidRDefault="00CA2436" w:rsidP="00724AA6">
      <w:r>
        <w:rPr>
          <w:b/>
          <w:bCs/>
        </w:rPr>
        <w:lastRenderedPageBreak/>
        <w:t xml:space="preserve">Q#31 - </w:t>
      </w:r>
      <w:r w:rsidR="00724AA6" w:rsidRPr="00CA2436">
        <w:t>Mandy Oman</w:t>
      </w:r>
      <w:r w:rsidR="00724AA6" w:rsidRPr="00724AA6">
        <w:rPr>
          <w:b/>
          <w:bCs/>
        </w:rPr>
        <w:t xml:space="preserve"> </w:t>
      </w:r>
      <w:r w:rsidR="00724AA6" w:rsidRPr="00724AA6">
        <w:t>- If you have a work truck that is used nearly 100% for one business entity (mileage tracked) and have started a new business that you will also use it for, how would you structure sharing it between the entities? Could you track mileage with a 3rd-party app (not just writing down a log) and then invoice the new entity and transfer payment between them for the use attributed to the new entity?</w:t>
      </w:r>
    </w:p>
    <w:p w14:paraId="7183F076" w14:textId="77777777" w:rsidR="00724AA6" w:rsidRPr="00724AA6" w:rsidRDefault="00724AA6" w:rsidP="00724AA6"/>
    <w:p w14:paraId="6DACDD1E" w14:textId="46B59BAE" w:rsidR="00724AA6" w:rsidRPr="00724AA6" w:rsidRDefault="00CA2436" w:rsidP="00724AA6">
      <w:r>
        <w:rPr>
          <w:b/>
          <w:bCs/>
        </w:rPr>
        <w:t xml:space="preserve">Q#32 - </w:t>
      </w:r>
      <w:r w:rsidR="00724AA6" w:rsidRPr="00CA2436">
        <w:t xml:space="preserve">Leena Trivedi </w:t>
      </w:r>
      <w:r w:rsidR="00724AA6" w:rsidRPr="00724AA6">
        <w:t xml:space="preserve">- How much rental property equity would you recommend having in one LLC before starting another </w:t>
      </w:r>
      <w:proofErr w:type="gramStart"/>
      <w:r w:rsidR="00724AA6" w:rsidRPr="00724AA6">
        <w:t>one ?</w:t>
      </w:r>
      <w:proofErr w:type="gramEnd"/>
    </w:p>
    <w:p w14:paraId="70507AC5" w14:textId="61096C46" w:rsidR="00724AA6" w:rsidRDefault="00724AA6" w:rsidP="00724AA6">
      <w:r w:rsidRPr="00724AA6">
        <w:br/>
      </w:r>
      <w:r w:rsidR="00CA2436">
        <w:rPr>
          <w:b/>
          <w:bCs/>
        </w:rPr>
        <w:t xml:space="preserve">Q#33 - </w:t>
      </w:r>
      <w:r w:rsidRPr="00CA2436">
        <w:t>Kimberly Hale</w:t>
      </w:r>
      <w:r w:rsidRPr="00724AA6">
        <w:rPr>
          <w:b/>
          <w:bCs/>
        </w:rPr>
        <w:t xml:space="preserve"> </w:t>
      </w:r>
      <w:r w:rsidRPr="00724AA6">
        <w:t xml:space="preserve">- Would you consider the master LLC in a series as a holding company? I know you hate series but that's what I </w:t>
      </w:r>
      <w:proofErr w:type="gramStart"/>
      <w:r w:rsidRPr="00724AA6">
        <w:t>have</w:t>
      </w:r>
      <w:proofErr w:type="gramEnd"/>
      <w:r w:rsidRPr="00724AA6">
        <w:t xml:space="preserve"> and unwinding would be horrible.</w:t>
      </w:r>
    </w:p>
    <w:sectPr w:rsidR="00724A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AA6"/>
    <w:rsid w:val="0000483D"/>
    <w:rsid w:val="005D67DD"/>
    <w:rsid w:val="005F6DB3"/>
    <w:rsid w:val="00613321"/>
    <w:rsid w:val="00724AA6"/>
    <w:rsid w:val="00900599"/>
    <w:rsid w:val="0096603A"/>
    <w:rsid w:val="00CA24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4B040"/>
  <w15:chartTrackingRefBased/>
  <w15:docId w15:val="{5EEE7299-4D8A-4F6E-90E0-83E73F5E4D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4A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4A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4A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4A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4A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4A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4A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4A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4A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A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4A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4A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4A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4A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4A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A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A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AA6"/>
    <w:rPr>
      <w:rFonts w:eastAsiaTheme="majorEastAsia" w:cstheme="majorBidi"/>
      <w:color w:val="272727" w:themeColor="text1" w:themeTint="D8"/>
    </w:rPr>
  </w:style>
  <w:style w:type="paragraph" w:styleId="Title">
    <w:name w:val="Title"/>
    <w:basedOn w:val="Normal"/>
    <w:next w:val="Normal"/>
    <w:link w:val="TitleChar"/>
    <w:uiPriority w:val="10"/>
    <w:qFormat/>
    <w:rsid w:val="00724A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4A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A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4A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AA6"/>
    <w:pPr>
      <w:spacing w:before="160"/>
      <w:jc w:val="center"/>
    </w:pPr>
    <w:rPr>
      <w:i/>
      <w:iCs/>
      <w:color w:val="404040" w:themeColor="text1" w:themeTint="BF"/>
    </w:rPr>
  </w:style>
  <w:style w:type="character" w:customStyle="1" w:styleId="QuoteChar">
    <w:name w:val="Quote Char"/>
    <w:basedOn w:val="DefaultParagraphFont"/>
    <w:link w:val="Quote"/>
    <w:uiPriority w:val="29"/>
    <w:rsid w:val="00724AA6"/>
    <w:rPr>
      <w:i/>
      <w:iCs/>
      <w:color w:val="404040" w:themeColor="text1" w:themeTint="BF"/>
    </w:rPr>
  </w:style>
  <w:style w:type="paragraph" w:styleId="ListParagraph">
    <w:name w:val="List Paragraph"/>
    <w:basedOn w:val="Normal"/>
    <w:uiPriority w:val="34"/>
    <w:qFormat/>
    <w:rsid w:val="00724AA6"/>
    <w:pPr>
      <w:ind w:left="720"/>
      <w:contextualSpacing/>
    </w:pPr>
  </w:style>
  <w:style w:type="character" w:styleId="IntenseEmphasis">
    <w:name w:val="Intense Emphasis"/>
    <w:basedOn w:val="DefaultParagraphFont"/>
    <w:uiPriority w:val="21"/>
    <w:qFormat/>
    <w:rsid w:val="00724AA6"/>
    <w:rPr>
      <w:i/>
      <w:iCs/>
      <w:color w:val="0F4761" w:themeColor="accent1" w:themeShade="BF"/>
    </w:rPr>
  </w:style>
  <w:style w:type="paragraph" w:styleId="IntenseQuote">
    <w:name w:val="Intense Quote"/>
    <w:basedOn w:val="Normal"/>
    <w:next w:val="Normal"/>
    <w:link w:val="IntenseQuoteChar"/>
    <w:uiPriority w:val="30"/>
    <w:qFormat/>
    <w:rsid w:val="00724A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4AA6"/>
    <w:rPr>
      <w:i/>
      <w:iCs/>
      <w:color w:val="0F4761" w:themeColor="accent1" w:themeShade="BF"/>
    </w:rPr>
  </w:style>
  <w:style w:type="character" w:styleId="IntenseReference">
    <w:name w:val="Intense Reference"/>
    <w:basedOn w:val="DefaultParagraphFont"/>
    <w:uiPriority w:val="32"/>
    <w:qFormat/>
    <w:rsid w:val="00724AA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04788">
      <w:bodyDiv w:val="1"/>
      <w:marLeft w:val="0"/>
      <w:marRight w:val="0"/>
      <w:marTop w:val="0"/>
      <w:marBottom w:val="0"/>
      <w:divBdr>
        <w:top w:val="none" w:sz="0" w:space="0" w:color="auto"/>
        <w:left w:val="none" w:sz="0" w:space="0" w:color="auto"/>
        <w:bottom w:val="none" w:sz="0" w:space="0" w:color="auto"/>
        <w:right w:val="none" w:sz="0" w:space="0" w:color="auto"/>
      </w:divBdr>
    </w:div>
    <w:div w:id="152216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42</TotalTime>
  <Pages>5</Pages>
  <Words>1126</Words>
  <Characters>6422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Hyre</dc:creator>
  <cp:keywords/>
  <dc:description/>
  <cp:lastModifiedBy>Alex Hyre</cp:lastModifiedBy>
  <cp:revision>2</cp:revision>
  <dcterms:created xsi:type="dcterms:W3CDTF">2024-12-05T19:27:00Z</dcterms:created>
  <dcterms:modified xsi:type="dcterms:W3CDTF">2025-01-09T18:29:00Z</dcterms:modified>
</cp:coreProperties>
</file>