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8ACA" w14:textId="77777777" w:rsidR="00A82E94" w:rsidRDefault="00A82E94" w:rsidP="00A82E94">
      <w:r>
        <w:t>1. Purchase Terms &amp; No Refunds</w:t>
      </w:r>
    </w:p>
    <w:p w14:paraId="69C52379" w14:textId="77777777" w:rsidR="00A82E94" w:rsidRDefault="00A82E94" w:rsidP="00A82E94"/>
    <w:p w14:paraId="4AEECCB9" w14:textId="27340227" w:rsidR="00A82E94" w:rsidRDefault="00A82E94" w:rsidP="00A82E94">
      <w:r>
        <w:t xml:space="preserve">All purchases for the </w:t>
      </w:r>
      <w:r>
        <w:t>Replay</w:t>
      </w:r>
      <w:r>
        <w:t xml:space="preserve"> are final and non-refundable.</w:t>
      </w:r>
      <w:r>
        <w:t xml:space="preserve"> The Replay is offered via rental on Vimeo where purchaser can watch 3 days after completing checkout.</w:t>
      </w:r>
    </w:p>
    <w:p w14:paraId="2BCE7FBE" w14:textId="77777777" w:rsidR="00A82E94" w:rsidRDefault="00A82E94" w:rsidP="00A82E94"/>
    <w:p w14:paraId="2C0770EB" w14:textId="77777777" w:rsidR="00A82E94" w:rsidRDefault="00A82E94" w:rsidP="00A82E94">
      <w:r>
        <w:t>Access credentials (including login links or instructions) will be delivered electronically via email to the email address provided at checkout.</w:t>
      </w:r>
    </w:p>
    <w:p w14:paraId="3483B97E" w14:textId="77777777" w:rsidR="00A82E94" w:rsidRDefault="00A82E94" w:rsidP="00A82E94"/>
    <w:p w14:paraId="3C6FF39C" w14:textId="77777777" w:rsidR="00A82E94" w:rsidRDefault="00A82E94" w:rsidP="00A82E94">
      <w:r>
        <w:t>Attendees are responsible for ensuring they provide a valid email address and checking spam/junk folders.</w:t>
      </w:r>
    </w:p>
    <w:p w14:paraId="29AB1EC7" w14:textId="77777777" w:rsidR="00A82E94" w:rsidRDefault="00A82E94" w:rsidP="00A82E94"/>
    <w:p w14:paraId="24C890A3" w14:textId="77777777" w:rsidR="00A82E94" w:rsidRDefault="00A82E94" w:rsidP="00A82E94">
      <w:r>
        <w:t>2. Event Access &amp; Delivery</w:t>
      </w:r>
    </w:p>
    <w:p w14:paraId="3D61769C" w14:textId="77777777" w:rsidR="00A82E94" w:rsidRDefault="00A82E94" w:rsidP="00A82E94"/>
    <w:p w14:paraId="5F101DC1" w14:textId="31E0A2A3" w:rsidR="00A82E94" w:rsidRDefault="00A82E94" w:rsidP="00A82E94">
      <w:r>
        <w:t xml:space="preserve">Access to the </w:t>
      </w:r>
      <w:r>
        <w:t xml:space="preserve">Replay </w:t>
      </w:r>
      <w:r>
        <w:t>will be provided via email using the email address supplied at checkout.</w:t>
      </w:r>
    </w:p>
    <w:p w14:paraId="08526236" w14:textId="77777777" w:rsidR="00A82E94" w:rsidRDefault="00A82E94" w:rsidP="00A82E94"/>
    <w:p w14:paraId="694325BB" w14:textId="11CC0DE0" w:rsidR="00A82E94" w:rsidRDefault="00A82E94" w:rsidP="00A82E94">
      <w:r>
        <w:t>It is the Participant’s responsibility to ensure that their email address is entered correctly and that Event emails are not blocked or sent to spam.</w:t>
      </w:r>
    </w:p>
    <w:p w14:paraId="500B67DA" w14:textId="77777777" w:rsidR="00A82E94" w:rsidRDefault="00A82E94" w:rsidP="00A82E94">
      <w:r>
        <w:t>Login credentials are for individual use only and may not be shared, transferred, sold, or distributed.</w:t>
      </w:r>
    </w:p>
    <w:p w14:paraId="609BE5C4" w14:textId="77777777" w:rsidR="00A82E94" w:rsidRDefault="00A82E94" w:rsidP="00A82E94"/>
    <w:p w14:paraId="57CA8CA8" w14:textId="77777777" w:rsidR="00A82E94" w:rsidRDefault="00A82E94" w:rsidP="00A82E94">
      <w:r>
        <w:t>3. Educational Purpose Only / No Professional Instruction</w:t>
      </w:r>
    </w:p>
    <w:p w14:paraId="1082FDEC" w14:textId="77777777" w:rsidR="00A82E94" w:rsidRDefault="00A82E94" w:rsidP="00A82E94"/>
    <w:p w14:paraId="0C540800" w14:textId="65AB0314" w:rsidR="00A82E94" w:rsidRDefault="00A82E94" w:rsidP="00A82E94">
      <w:r>
        <w:t xml:space="preserve">The </w:t>
      </w:r>
      <w:r>
        <w:t xml:space="preserve">replay </w:t>
      </w:r>
      <w:r>
        <w:t>is provided solely for educational and informational purposes.</w:t>
      </w:r>
    </w:p>
    <w:p w14:paraId="0EC3A37F" w14:textId="77777777" w:rsidR="00A82E94" w:rsidRDefault="00A82E94" w:rsidP="00A82E94"/>
    <w:p w14:paraId="0263FB29" w14:textId="6CA205AF" w:rsidR="00A82E94" w:rsidRDefault="00A82E94" w:rsidP="00A82E94">
      <w:r>
        <w:t>Content presented during the</w:t>
      </w:r>
      <w:r>
        <w:t xml:space="preserve"> replay</w:t>
      </w:r>
      <w:r>
        <w:t xml:space="preserve"> </w:t>
      </w:r>
      <w:r>
        <w:t>is</w:t>
      </w:r>
      <w:r>
        <w:t xml:space="preserve"> not intended as medical, veterinary, chiropractic, legal, or professional advice.</w:t>
      </w:r>
    </w:p>
    <w:p w14:paraId="50A6F3F7" w14:textId="77777777" w:rsidR="00A82E94" w:rsidRDefault="00A82E94" w:rsidP="00A82E94"/>
    <w:p w14:paraId="2FEA1AAF" w14:textId="21E9A4EF" w:rsidR="00A82E94" w:rsidRDefault="00A82E94" w:rsidP="00A82E94">
      <w:r>
        <w:lastRenderedPageBreak/>
        <w:t xml:space="preserve">Participants acknowledge that no demonstrations, discussions, or examples presented during the </w:t>
      </w:r>
      <w:r>
        <w:t xml:space="preserve">replay </w:t>
      </w:r>
      <w:r>
        <w:t>are intended to be performed, replicated, or applied to any specific animal, client, or situation.</w:t>
      </w:r>
    </w:p>
    <w:p w14:paraId="430E6EC9" w14:textId="77777777" w:rsidR="00A82E94" w:rsidRDefault="00A82E94" w:rsidP="00A82E94"/>
    <w:p w14:paraId="1BBCEC3D" w14:textId="4E56BB6B" w:rsidR="00A82E94" w:rsidRDefault="00A82E94" w:rsidP="00A82E94">
      <w:r>
        <w:t xml:space="preserve">The </w:t>
      </w:r>
      <w:r>
        <w:t>replay</w:t>
      </w:r>
      <w:r>
        <w:t xml:space="preserve"> does not replace formal education, certification, licensure, or professional training.</w:t>
      </w:r>
    </w:p>
    <w:p w14:paraId="39BFA41F" w14:textId="77777777" w:rsidR="00A82E94" w:rsidRDefault="00A82E94" w:rsidP="00A82E94"/>
    <w:p w14:paraId="08080970" w14:textId="77777777" w:rsidR="00A82E94" w:rsidRDefault="00A82E94" w:rsidP="00A82E94">
      <w:r>
        <w:t>4. Assumption of Risk &amp; Responsibility</w:t>
      </w:r>
    </w:p>
    <w:p w14:paraId="375ECECD" w14:textId="77777777" w:rsidR="00A82E94" w:rsidRDefault="00A82E94" w:rsidP="00A82E94"/>
    <w:p w14:paraId="4B306264" w14:textId="77777777" w:rsidR="00A82E94" w:rsidRDefault="00A82E94" w:rsidP="00A82E94">
      <w:r>
        <w:t>Participants acknowledge and agree that:</w:t>
      </w:r>
    </w:p>
    <w:p w14:paraId="1A3B80F4" w14:textId="77777777" w:rsidR="00A82E94" w:rsidRDefault="00A82E94" w:rsidP="00A82E94"/>
    <w:p w14:paraId="77CED652" w14:textId="7E1455A8" w:rsidR="00A82E94" w:rsidRDefault="00A82E94" w:rsidP="00A82E94">
      <w:r>
        <w:t xml:space="preserve">Any actions they choose to take based on information discussed during the </w:t>
      </w:r>
      <w:r>
        <w:t>replay</w:t>
      </w:r>
      <w:r>
        <w:t xml:space="preserve"> are done entirely at their own risk.</w:t>
      </w:r>
    </w:p>
    <w:p w14:paraId="55010525" w14:textId="77777777" w:rsidR="00A82E94" w:rsidRDefault="00A82E94" w:rsidP="00A82E94"/>
    <w:p w14:paraId="232F31F0" w14:textId="77777777" w:rsidR="00A82E94" w:rsidRDefault="00A82E94" w:rsidP="00A82E94">
      <w:r>
        <w:t>The organizers, speakers, sponsors, and affiliates make no guarantees regarding outcomes, legal protections, or professional results.</w:t>
      </w:r>
    </w:p>
    <w:p w14:paraId="649B8154" w14:textId="77777777" w:rsidR="00A82E94" w:rsidRDefault="00A82E94" w:rsidP="00A82E94"/>
    <w:p w14:paraId="3CBD55BF" w14:textId="77777777" w:rsidR="00A82E94" w:rsidRDefault="00A82E94" w:rsidP="00A82E94">
      <w:r>
        <w:t>5. Indemnification</w:t>
      </w:r>
    </w:p>
    <w:p w14:paraId="468F5F3F" w14:textId="77777777" w:rsidR="00A82E94" w:rsidRDefault="00A82E94" w:rsidP="00A82E94"/>
    <w:p w14:paraId="0545CC15" w14:textId="7060CB0A" w:rsidR="00A82E94" w:rsidRDefault="00A82E94" w:rsidP="00A82E94">
      <w:r>
        <w:t>Participant agrees to indemnify, defend, and hold harmless the organizers, hosts, speakers, sponsors, volunteers, and affiliates from any and all claims, liabilities, damages, losses, costs, or expenses (including reasonable attorneys’ fees) arising out of or related to:</w:t>
      </w:r>
    </w:p>
    <w:p w14:paraId="61B2ED16" w14:textId="77777777" w:rsidR="00A82E94" w:rsidRDefault="00A82E94" w:rsidP="00A82E94"/>
    <w:p w14:paraId="283E4C52" w14:textId="1A7E5CB8" w:rsidR="00A82E94" w:rsidRDefault="00A82E94" w:rsidP="00A82E94">
      <w:r>
        <w:t xml:space="preserve">Participation </w:t>
      </w:r>
    </w:p>
    <w:p w14:paraId="7902ABC5" w14:textId="74E54469" w:rsidR="00A82E94" w:rsidRDefault="00A82E94" w:rsidP="00A82E94">
      <w:r>
        <w:t>Misuse or misinterpretation of content</w:t>
      </w:r>
    </w:p>
    <w:p w14:paraId="7684976E" w14:textId="77777777" w:rsidR="00A82E94" w:rsidRDefault="00A82E94" w:rsidP="00A82E94">
      <w:r>
        <w:t>Violation of local, state, or federal laws or professional regulations</w:t>
      </w:r>
    </w:p>
    <w:p w14:paraId="57B24255" w14:textId="77777777" w:rsidR="00A82E94" w:rsidRDefault="00A82E94" w:rsidP="00A82E94"/>
    <w:p w14:paraId="6CA79BF4" w14:textId="77777777" w:rsidR="00A82E94" w:rsidRDefault="00A82E94" w:rsidP="00A82E94">
      <w:r>
        <w:t>6. Limitation of Liability</w:t>
      </w:r>
    </w:p>
    <w:p w14:paraId="7516E11D" w14:textId="77777777" w:rsidR="00A82E94" w:rsidRDefault="00A82E94" w:rsidP="00A82E94"/>
    <w:p w14:paraId="09C710F2" w14:textId="77777777" w:rsidR="00A82E94" w:rsidRDefault="00A82E94" w:rsidP="00A82E94">
      <w:r>
        <w:lastRenderedPageBreak/>
        <w:t>To the fullest extent permitted by law:</w:t>
      </w:r>
    </w:p>
    <w:p w14:paraId="34E1CDAF" w14:textId="77777777" w:rsidR="00A82E94" w:rsidRDefault="00A82E94" w:rsidP="00A82E94"/>
    <w:p w14:paraId="559C8E23" w14:textId="4C5A304C" w:rsidR="00A82E94" w:rsidRDefault="00A82E94" w:rsidP="00A82E94">
      <w:r>
        <w:t>The organizers and affiliates shall not be liable for any direct, indirect, incidental, consequential, or punitive damages arising from participation in or inability to access the Event.</w:t>
      </w:r>
    </w:p>
    <w:p w14:paraId="7205AD34" w14:textId="77777777" w:rsidR="00A82E94" w:rsidRDefault="00A82E94" w:rsidP="00A82E94"/>
    <w:p w14:paraId="5ED29196" w14:textId="77777777" w:rsidR="00A82E94" w:rsidRDefault="00A82E94" w:rsidP="00A82E94">
      <w:r>
        <w:t>Total liability, if any, shall not exceed the amount paid by the Participant for Event access.</w:t>
      </w:r>
    </w:p>
    <w:p w14:paraId="4F27FE55" w14:textId="77777777" w:rsidR="00A82E94" w:rsidRDefault="00A82E94" w:rsidP="00A82E94"/>
    <w:p w14:paraId="4C54F0B9" w14:textId="77777777" w:rsidR="00A82E94" w:rsidRDefault="00A82E94" w:rsidP="00A82E94">
      <w:r>
        <w:t>7. Arbitration &amp; Governing Law</w:t>
      </w:r>
    </w:p>
    <w:p w14:paraId="71A3CDFC" w14:textId="77777777" w:rsidR="00A82E94" w:rsidRDefault="00A82E94" w:rsidP="00A82E94"/>
    <w:p w14:paraId="34222227" w14:textId="70FC04BC" w:rsidR="00A82E94" w:rsidRDefault="00A82E94" w:rsidP="00A82E94">
      <w:r>
        <w:t xml:space="preserve">Any dispute, claim, or controversy arising out of or relating to this Agreement or the </w:t>
      </w:r>
      <w:r>
        <w:t>replay</w:t>
      </w:r>
      <w:r>
        <w:t xml:space="preserve"> shall be resolved by binding arbitration, rather than in court.</w:t>
      </w:r>
    </w:p>
    <w:p w14:paraId="1C84F156" w14:textId="77777777" w:rsidR="00A82E94" w:rsidRDefault="00A82E94" w:rsidP="00A82E94"/>
    <w:p w14:paraId="332B2871" w14:textId="77777777" w:rsidR="00A82E94" w:rsidRDefault="00A82E94" w:rsidP="00A82E94">
      <w:r>
        <w:t>Arbitration shall be conducted in accordance with the rules of the American Arbitration Association (AAA) or another mutually agreed-upon arbitration service.</w:t>
      </w:r>
    </w:p>
    <w:p w14:paraId="19BB335F" w14:textId="77777777" w:rsidR="00A82E94" w:rsidRDefault="00A82E94" w:rsidP="00A82E94"/>
    <w:p w14:paraId="3DAE7F74" w14:textId="0F4E8BE6" w:rsidR="00A82E94" w:rsidRDefault="00A82E94" w:rsidP="00A82E94">
      <w:r>
        <w:t>Arbitration shall take place in the state designated by the organizer unless otherwise required by law.</w:t>
      </w:r>
    </w:p>
    <w:p w14:paraId="6A5C6AF7" w14:textId="77777777" w:rsidR="00A82E94" w:rsidRDefault="00A82E94" w:rsidP="00A82E94"/>
    <w:p w14:paraId="76808029" w14:textId="77777777" w:rsidR="00A82E94" w:rsidRDefault="00A82E94" w:rsidP="00A82E94">
      <w:r>
        <w:t>Participant waives the right to participate in any class action lawsuit or class-wide arbitration.</w:t>
      </w:r>
    </w:p>
    <w:p w14:paraId="3AC19D74" w14:textId="77777777" w:rsidR="00A82E94" w:rsidRDefault="00A82E94" w:rsidP="00A82E94"/>
    <w:p w14:paraId="30C24F05" w14:textId="77777777" w:rsidR="00A82E94" w:rsidRDefault="00A82E94" w:rsidP="00A82E94">
      <w:r>
        <w:t>8. Acceptance of Terms</w:t>
      </w:r>
    </w:p>
    <w:p w14:paraId="295E5187" w14:textId="77777777" w:rsidR="00A82E94" w:rsidRDefault="00A82E94" w:rsidP="00A82E94"/>
    <w:p w14:paraId="226A724D" w14:textId="7D16F5EB" w:rsidR="00A82E94" w:rsidRDefault="00A82E94" w:rsidP="00A82E94">
      <w:r>
        <w:t xml:space="preserve">By purchasing access to the </w:t>
      </w:r>
      <w:r>
        <w:t>replay</w:t>
      </w:r>
      <w:r>
        <w:t>, the Participant confirms that they:</w:t>
      </w:r>
    </w:p>
    <w:p w14:paraId="68AFA7AC" w14:textId="77777777" w:rsidR="00A82E94" w:rsidRDefault="00A82E94" w:rsidP="00A82E94"/>
    <w:p w14:paraId="35C05810" w14:textId="77777777" w:rsidR="00A82E94" w:rsidRDefault="00A82E94" w:rsidP="00A82E94">
      <w:r>
        <w:t>Have read and understood this Agreement</w:t>
      </w:r>
    </w:p>
    <w:p w14:paraId="2EFF2AD7" w14:textId="77777777" w:rsidR="00A82E94" w:rsidRDefault="00A82E94" w:rsidP="00A82E94"/>
    <w:p w14:paraId="0E1B4975" w14:textId="77777777" w:rsidR="00A82E94" w:rsidRDefault="00A82E94" w:rsidP="00A82E94">
      <w:r>
        <w:t>Agree to be legally bound by its terms</w:t>
      </w:r>
    </w:p>
    <w:p w14:paraId="47DDCEB1" w14:textId="77777777" w:rsidR="00A82E94" w:rsidRDefault="00A82E94" w:rsidP="00A82E94"/>
    <w:p w14:paraId="17E4702C" w14:textId="234F3731" w:rsidR="00A82E94" w:rsidRDefault="00A82E94" w:rsidP="00A82E94">
      <w:r>
        <w:t>Are participating voluntarily and at their own discretion</w:t>
      </w:r>
    </w:p>
    <w:sectPr w:rsidR="00A82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94"/>
    <w:rsid w:val="006C3E6F"/>
    <w:rsid w:val="00A8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3089"/>
  <w15:chartTrackingRefBased/>
  <w15:docId w15:val="{622A3520-309E-4BDA-8489-350BA566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E94"/>
    <w:rPr>
      <w:rFonts w:eastAsiaTheme="majorEastAsia" w:cstheme="majorBidi"/>
      <w:color w:val="272727" w:themeColor="text1" w:themeTint="D8"/>
    </w:rPr>
  </w:style>
  <w:style w:type="paragraph" w:styleId="Title">
    <w:name w:val="Title"/>
    <w:basedOn w:val="Normal"/>
    <w:next w:val="Normal"/>
    <w:link w:val="TitleChar"/>
    <w:uiPriority w:val="10"/>
    <w:qFormat/>
    <w:rsid w:val="00A82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E94"/>
    <w:pPr>
      <w:spacing w:before="160"/>
      <w:jc w:val="center"/>
    </w:pPr>
    <w:rPr>
      <w:i/>
      <w:iCs/>
      <w:color w:val="404040" w:themeColor="text1" w:themeTint="BF"/>
    </w:rPr>
  </w:style>
  <w:style w:type="character" w:customStyle="1" w:styleId="QuoteChar">
    <w:name w:val="Quote Char"/>
    <w:basedOn w:val="DefaultParagraphFont"/>
    <w:link w:val="Quote"/>
    <w:uiPriority w:val="29"/>
    <w:rsid w:val="00A82E94"/>
    <w:rPr>
      <w:i/>
      <w:iCs/>
      <w:color w:val="404040" w:themeColor="text1" w:themeTint="BF"/>
    </w:rPr>
  </w:style>
  <w:style w:type="paragraph" w:styleId="ListParagraph">
    <w:name w:val="List Paragraph"/>
    <w:basedOn w:val="Normal"/>
    <w:uiPriority w:val="34"/>
    <w:qFormat/>
    <w:rsid w:val="00A82E94"/>
    <w:pPr>
      <w:ind w:left="720"/>
      <w:contextualSpacing/>
    </w:pPr>
  </w:style>
  <w:style w:type="character" w:styleId="IntenseEmphasis">
    <w:name w:val="Intense Emphasis"/>
    <w:basedOn w:val="DefaultParagraphFont"/>
    <w:uiPriority w:val="21"/>
    <w:qFormat/>
    <w:rsid w:val="00A82E94"/>
    <w:rPr>
      <w:i/>
      <w:iCs/>
      <w:color w:val="2F5496" w:themeColor="accent1" w:themeShade="BF"/>
    </w:rPr>
  </w:style>
  <w:style w:type="paragraph" w:styleId="IntenseQuote">
    <w:name w:val="Intense Quote"/>
    <w:basedOn w:val="Normal"/>
    <w:next w:val="Normal"/>
    <w:link w:val="IntenseQuoteChar"/>
    <w:uiPriority w:val="30"/>
    <w:qFormat/>
    <w:rsid w:val="00A82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E94"/>
    <w:rPr>
      <w:i/>
      <w:iCs/>
      <w:color w:val="2F5496" w:themeColor="accent1" w:themeShade="BF"/>
    </w:rPr>
  </w:style>
  <w:style w:type="character" w:styleId="IntenseReference">
    <w:name w:val="Intense Reference"/>
    <w:basedOn w:val="DefaultParagraphFont"/>
    <w:uiPriority w:val="32"/>
    <w:qFormat/>
    <w:rsid w:val="00A82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c:creator>
  <cp:keywords/>
  <dc:description/>
  <cp:lastModifiedBy>Katie --</cp:lastModifiedBy>
  <cp:revision>1</cp:revision>
  <dcterms:created xsi:type="dcterms:W3CDTF">2026-03-01T18:10:00Z</dcterms:created>
  <dcterms:modified xsi:type="dcterms:W3CDTF">2026-03-01T18:15:00Z</dcterms:modified>
</cp:coreProperties>
</file>